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55"/>
        <w:gridCol w:w="6442"/>
      </w:tblGrid>
      <w:tr w:rsidR="001B50C5" w:rsidRPr="00063D26" w14:paraId="6907A386" w14:textId="77777777" w:rsidTr="00DF55BF">
        <w:trPr>
          <w:trHeight w:val="1134"/>
        </w:trPr>
        <w:tc>
          <w:tcPr>
            <w:tcW w:w="3085" w:type="dxa"/>
          </w:tcPr>
          <w:p w14:paraId="58016D07" w14:textId="77777777" w:rsidR="001B50C5" w:rsidRPr="00063D26" w:rsidRDefault="001B50C5" w:rsidP="00D46F17">
            <w:pPr>
              <w:pStyle w:val="Heading2"/>
              <w:spacing w:before="120"/>
              <w:jc w:val="center"/>
              <w:rPr>
                <w:noProof w:val="0"/>
                <w:color w:val="000000"/>
                <w:sz w:val="28"/>
                <w:szCs w:val="28"/>
                <w:lang w:val="fr-FR"/>
              </w:rPr>
            </w:pPr>
            <w:r w:rsidRPr="00063D26">
              <w:rPr>
                <w:noProof w:val="0"/>
                <w:color w:val="000000"/>
                <w:sz w:val="28"/>
                <w:szCs w:val="28"/>
                <w:lang w:val="fr-FR"/>
              </w:rPr>
              <w:t>BỘ Y TẾ</w:t>
            </w:r>
          </w:p>
          <w:p w14:paraId="49C08334" w14:textId="77777777" w:rsidR="001B50C5" w:rsidRPr="00063D26" w:rsidRDefault="00A17279" w:rsidP="00DF55BF">
            <w:pPr>
              <w:spacing w:before="120"/>
              <w:rPr>
                <w:color w:val="000000"/>
                <w:sz w:val="28"/>
                <w:szCs w:val="28"/>
              </w:rPr>
            </w:pPr>
            <w:r>
              <w:rPr>
                <w:color w:val="000000"/>
                <w:sz w:val="28"/>
                <w:szCs w:val="28"/>
              </w:rPr>
              <mc:AlternateContent>
                <mc:Choice Requires="wps">
                  <w:drawing>
                    <wp:anchor distT="4294967295" distB="4294967295" distL="114300" distR="114300" simplePos="0" relativeHeight="251656704" behindDoc="0" locked="0" layoutInCell="1" allowOverlap="1" wp14:anchorId="3F8302EF" wp14:editId="20145142">
                      <wp:simplePos x="0" y="0"/>
                      <wp:positionH relativeFrom="column">
                        <wp:posOffset>706755</wp:posOffset>
                      </wp:positionH>
                      <wp:positionV relativeFrom="paragraph">
                        <wp:posOffset>26669</wp:posOffset>
                      </wp:positionV>
                      <wp:extent cx="365760" cy="0"/>
                      <wp:effectExtent l="0" t="0" r="1524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51C1"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5pt,2.1pt" to="84.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QM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"/>
                  </w:pict>
                </mc:Fallback>
              </mc:AlternateContent>
            </w:r>
          </w:p>
        </w:tc>
        <w:tc>
          <w:tcPr>
            <w:tcW w:w="6536" w:type="dxa"/>
          </w:tcPr>
          <w:p w14:paraId="79763DAD" w14:textId="77777777" w:rsidR="001B50C5" w:rsidRPr="00063D26" w:rsidRDefault="001B50C5" w:rsidP="00D46F17">
            <w:pPr>
              <w:keepNext/>
              <w:spacing w:before="120"/>
              <w:jc w:val="center"/>
              <w:outlineLvl w:val="1"/>
              <w:rPr>
                <w:b/>
                <w:bCs/>
                <w:color w:val="000000"/>
                <w:sz w:val="28"/>
                <w:szCs w:val="28"/>
              </w:rPr>
            </w:pPr>
            <w:r w:rsidRPr="00063D26">
              <w:rPr>
                <w:b/>
                <w:bCs/>
                <w:color w:val="000000"/>
                <w:sz w:val="28"/>
                <w:szCs w:val="28"/>
              </w:rPr>
              <w:t>CỘNG HÒA XÃ HỘI CHỦ NGHĨA VIỆT NAM</w:t>
            </w:r>
          </w:p>
          <w:p w14:paraId="4829033E" w14:textId="77777777" w:rsidR="001B50C5" w:rsidRPr="00063D26" w:rsidRDefault="001B50C5" w:rsidP="00D46F17">
            <w:pPr>
              <w:keepNext/>
              <w:spacing w:before="120"/>
              <w:jc w:val="center"/>
              <w:outlineLvl w:val="1"/>
              <w:rPr>
                <w:b/>
                <w:bCs/>
                <w:color w:val="000000"/>
                <w:sz w:val="28"/>
                <w:szCs w:val="28"/>
              </w:rPr>
            </w:pPr>
            <w:r w:rsidRPr="00063D26">
              <w:rPr>
                <w:b/>
                <w:bCs/>
                <w:color w:val="000000"/>
                <w:sz w:val="28"/>
                <w:szCs w:val="28"/>
              </w:rPr>
              <w:t>Độc lập - Tự do - Hạnh phúc</w:t>
            </w:r>
          </w:p>
          <w:p w14:paraId="686E42DA" w14:textId="77777777" w:rsidR="001B50C5" w:rsidRPr="00063D26" w:rsidRDefault="00A17279" w:rsidP="00D46F17">
            <w:pPr>
              <w:spacing w:before="120"/>
              <w:jc w:val="center"/>
              <w:rPr>
                <w:color w:val="000000"/>
                <w:sz w:val="28"/>
                <w:szCs w:val="28"/>
              </w:rPr>
            </w:pPr>
            <w:r>
              <w:rPr>
                <w:color w:val="000000"/>
                <w:sz w:val="28"/>
                <w:szCs w:val="28"/>
              </w:rPr>
              <mc:AlternateContent>
                <mc:Choice Requires="wps">
                  <w:drawing>
                    <wp:anchor distT="4294967295" distB="4294967295" distL="114300" distR="114300" simplePos="0" relativeHeight="251657728" behindDoc="0" locked="0" layoutInCell="1" allowOverlap="1" wp14:anchorId="467E20ED" wp14:editId="6FC1F6AB">
                      <wp:simplePos x="0" y="0"/>
                      <wp:positionH relativeFrom="column">
                        <wp:posOffset>981075</wp:posOffset>
                      </wp:positionH>
                      <wp:positionV relativeFrom="paragraph">
                        <wp:posOffset>48259</wp:posOffset>
                      </wp:positionV>
                      <wp:extent cx="2018030" cy="0"/>
                      <wp:effectExtent l="0" t="0" r="1397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4CCA2"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3.8pt" to="23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El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"/>
                  </w:pict>
                </mc:Fallback>
              </mc:AlternateContent>
            </w:r>
          </w:p>
        </w:tc>
      </w:tr>
      <w:tr w:rsidR="001B50C5" w:rsidRPr="00D4421F" w14:paraId="25295186" w14:textId="77777777">
        <w:tc>
          <w:tcPr>
            <w:tcW w:w="3085" w:type="dxa"/>
          </w:tcPr>
          <w:p w14:paraId="65192EF5" w14:textId="12C4230D" w:rsidR="001B50C5" w:rsidRPr="00063D26" w:rsidRDefault="001B50C5" w:rsidP="007210D1">
            <w:pPr>
              <w:pStyle w:val="Heading2"/>
              <w:spacing w:before="120"/>
              <w:jc w:val="center"/>
              <w:rPr>
                <w:b w:val="0"/>
                <w:noProof w:val="0"/>
                <w:color w:val="000000"/>
                <w:sz w:val="28"/>
                <w:szCs w:val="28"/>
                <w:lang w:val="fr-FR"/>
              </w:rPr>
            </w:pPr>
            <w:r w:rsidRPr="00063D26">
              <w:rPr>
                <w:b w:val="0"/>
                <w:color w:val="000000"/>
                <w:sz w:val="28"/>
                <w:szCs w:val="28"/>
                <w:lang w:val="fr-FR"/>
              </w:rPr>
              <w:t>Số:</w:t>
            </w:r>
            <w:r w:rsidR="00DF55BF">
              <w:rPr>
                <w:b w:val="0"/>
                <w:color w:val="000000"/>
                <w:sz w:val="28"/>
                <w:szCs w:val="28"/>
                <w:lang w:val="fr-FR"/>
              </w:rPr>
              <w:t xml:space="preserve">    </w:t>
            </w:r>
            <w:r w:rsidRPr="00063D26">
              <w:rPr>
                <w:b w:val="0"/>
                <w:color w:val="000000"/>
                <w:sz w:val="28"/>
                <w:szCs w:val="28"/>
                <w:lang w:val="fr-FR"/>
              </w:rPr>
              <w:t xml:space="preserve">  /201</w:t>
            </w:r>
            <w:r w:rsidR="007210D1">
              <w:rPr>
                <w:b w:val="0"/>
                <w:color w:val="000000"/>
                <w:sz w:val="28"/>
                <w:szCs w:val="28"/>
                <w:lang w:val="fr-FR"/>
              </w:rPr>
              <w:t>9</w:t>
            </w:r>
            <w:r w:rsidRPr="00063D26">
              <w:rPr>
                <w:b w:val="0"/>
                <w:color w:val="000000"/>
                <w:sz w:val="28"/>
                <w:szCs w:val="28"/>
                <w:lang w:val="fr-FR"/>
              </w:rPr>
              <w:t>/TT- BYT</w:t>
            </w:r>
          </w:p>
        </w:tc>
        <w:tc>
          <w:tcPr>
            <w:tcW w:w="6536" w:type="dxa"/>
          </w:tcPr>
          <w:p w14:paraId="122B60B2" w14:textId="43CCF498" w:rsidR="001B50C5" w:rsidRPr="00063D26" w:rsidRDefault="001B50C5" w:rsidP="007210D1">
            <w:pPr>
              <w:spacing w:before="120"/>
              <w:jc w:val="center"/>
              <w:rPr>
                <w:b/>
                <w:bCs/>
                <w:color w:val="000000"/>
                <w:sz w:val="28"/>
                <w:szCs w:val="28"/>
                <w:lang w:val="fr-FR"/>
              </w:rPr>
            </w:pPr>
            <w:r w:rsidRPr="00063D26">
              <w:rPr>
                <w:bCs/>
                <w:i/>
                <w:iCs/>
                <w:color w:val="000000"/>
                <w:sz w:val="28"/>
                <w:szCs w:val="28"/>
                <w:lang w:val="fr-FR"/>
              </w:rPr>
              <w:t xml:space="preserve">Hà Nội, ngày </w:t>
            </w:r>
            <w:r w:rsidR="00DF55BF">
              <w:rPr>
                <w:bCs/>
                <w:i/>
                <w:iCs/>
                <w:color w:val="000000"/>
                <w:sz w:val="28"/>
                <w:szCs w:val="28"/>
                <w:lang w:val="fr-FR"/>
              </w:rPr>
              <w:t xml:space="preserve">    </w:t>
            </w:r>
            <w:r w:rsidRPr="00063D26">
              <w:rPr>
                <w:bCs/>
                <w:i/>
                <w:iCs/>
                <w:color w:val="000000"/>
                <w:sz w:val="28"/>
                <w:szCs w:val="28"/>
                <w:lang w:val="fr-FR"/>
              </w:rPr>
              <w:t xml:space="preserve"> tháng </w:t>
            </w:r>
            <w:r w:rsidR="00DF55BF">
              <w:rPr>
                <w:bCs/>
                <w:i/>
                <w:iCs/>
                <w:color w:val="000000"/>
                <w:sz w:val="28"/>
                <w:szCs w:val="28"/>
                <w:lang w:val="fr-FR"/>
              </w:rPr>
              <w:t xml:space="preserve"> </w:t>
            </w:r>
            <w:r w:rsidRPr="00063D26">
              <w:rPr>
                <w:bCs/>
                <w:i/>
                <w:iCs/>
                <w:color w:val="000000"/>
                <w:sz w:val="28"/>
                <w:szCs w:val="28"/>
                <w:lang w:val="fr-FR"/>
              </w:rPr>
              <w:t xml:space="preserve">   năm 201</w:t>
            </w:r>
            <w:r w:rsidR="007210D1">
              <w:rPr>
                <w:bCs/>
                <w:i/>
                <w:iCs/>
                <w:color w:val="000000"/>
                <w:sz w:val="28"/>
                <w:szCs w:val="28"/>
                <w:lang w:val="fr-FR"/>
              </w:rPr>
              <w:t>9</w:t>
            </w:r>
          </w:p>
        </w:tc>
      </w:tr>
    </w:tbl>
    <w:p w14:paraId="3D2958BF" w14:textId="59FE9639" w:rsidR="001B50C5" w:rsidRPr="007210D1" w:rsidRDefault="007210D1" w:rsidP="00D46F17">
      <w:pPr>
        <w:spacing w:before="120"/>
        <w:rPr>
          <w:b/>
          <w:color w:val="000000"/>
          <w:sz w:val="32"/>
          <w:szCs w:val="32"/>
          <w:u w:val="single"/>
          <w:lang w:val="fr-FR"/>
        </w:rPr>
      </w:pPr>
      <w:r w:rsidRPr="007210D1">
        <w:rPr>
          <w:b/>
          <w:color w:val="000000"/>
          <w:sz w:val="32"/>
          <w:szCs w:val="32"/>
          <w:u w:val="single"/>
          <w:lang w:val="fr-FR"/>
        </w:rPr>
        <w:t>(DỰ THẢO)</w:t>
      </w:r>
    </w:p>
    <w:p w14:paraId="763E73C5" w14:textId="77777777" w:rsidR="001B50C5" w:rsidRPr="00063D26" w:rsidRDefault="001B50C5" w:rsidP="00D46F17">
      <w:pPr>
        <w:spacing w:before="120"/>
        <w:jc w:val="center"/>
        <w:rPr>
          <w:b/>
          <w:bCs/>
          <w:color w:val="000000"/>
          <w:sz w:val="28"/>
          <w:szCs w:val="28"/>
          <w:lang w:val="fr-FR"/>
        </w:rPr>
      </w:pPr>
      <w:r w:rsidRPr="00063D26">
        <w:rPr>
          <w:b/>
          <w:bCs/>
          <w:color w:val="000000"/>
          <w:sz w:val="28"/>
          <w:szCs w:val="28"/>
          <w:lang w:val="fr-FR"/>
        </w:rPr>
        <w:t>THÔNG TƯ</w:t>
      </w:r>
    </w:p>
    <w:p w14:paraId="54EC4B58" w14:textId="77777777" w:rsidR="001B50C5" w:rsidRPr="00063D26" w:rsidRDefault="00E95C51" w:rsidP="00D46F17">
      <w:pPr>
        <w:spacing w:before="120"/>
        <w:jc w:val="center"/>
        <w:rPr>
          <w:b/>
          <w:bCs/>
          <w:color w:val="000000"/>
          <w:sz w:val="28"/>
          <w:szCs w:val="28"/>
          <w:lang w:val="fr-FR"/>
        </w:rPr>
      </w:pPr>
      <w:r>
        <w:rPr>
          <w:b/>
          <w:bCs/>
          <w:color w:val="000000"/>
          <w:sz w:val="28"/>
          <w:szCs w:val="28"/>
          <w:lang w:val="fr-FR"/>
        </w:rPr>
        <w:t>Q</w:t>
      </w:r>
      <w:r w:rsidR="00464D65" w:rsidRPr="00063D26">
        <w:rPr>
          <w:b/>
          <w:bCs/>
          <w:color w:val="000000"/>
          <w:sz w:val="28"/>
          <w:szCs w:val="28"/>
          <w:lang w:val="fr-FR"/>
        </w:rPr>
        <w:t>uy chế chuyên môn</w:t>
      </w:r>
      <w:r w:rsidR="008018A2">
        <w:rPr>
          <w:b/>
          <w:bCs/>
          <w:color w:val="000000"/>
          <w:sz w:val="28"/>
          <w:szCs w:val="28"/>
          <w:lang w:val="fr-FR"/>
        </w:rPr>
        <w:t xml:space="preserve"> </w:t>
      </w:r>
      <w:r w:rsidR="00F57137" w:rsidRPr="00063D26">
        <w:rPr>
          <w:b/>
          <w:bCs/>
          <w:color w:val="000000"/>
          <w:sz w:val="28"/>
          <w:szCs w:val="28"/>
          <w:lang w:val="fr-FR"/>
        </w:rPr>
        <w:t>trong các cơ sở khám bệnh, chữa bệnh</w:t>
      </w:r>
      <w:r w:rsidR="008018A2">
        <w:rPr>
          <w:b/>
          <w:bCs/>
          <w:color w:val="000000"/>
          <w:sz w:val="28"/>
          <w:szCs w:val="28"/>
          <w:lang w:val="fr-FR"/>
        </w:rPr>
        <w:t xml:space="preserve"> </w:t>
      </w:r>
    </w:p>
    <w:p w14:paraId="081355B3" w14:textId="77777777" w:rsidR="001B50C5" w:rsidRPr="00063D26" w:rsidRDefault="00A17279" w:rsidP="00D46F17">
      <w:pPr>
        <w:spacing w:before="120"/>
        <w:jc w:val="center"/>
        <w:rPr>
          <w:b/>
          <w:bCs/>
          <w:color w:val="000000"/>
          <w:sz w:val="28"/>
          <w:szCs w:val="28"/>
          <w:lang w:val="fr-FR"/>
        </w:rPr>
      </w:pPr>
      <w:r>
        <w:rPr>
          <w:b/>
          <w:bCs/>
          <w:color w:val="000000"/>
          <w:sz w:val="28"/>
          <w:szCs w:val="28"/>
        </w:rPr>
        <mc:AlternateContent>
          <mc:Choice Requires="wps">
            <w:drawing>
              <wp:anchor distT="4294967295" distB="4294967295" distL="114300" distR="114300" simplePos="0" relativeHeight="251658752" behindDoc="0" locked="0" layoutInCell="1" allowOverlap="1" wp14:anchorId="7F20DE67" wp14:editId="2B00FEFE">
                <wp:simplePos x="0" y="0"/>
                <wp:positionH relativeFrom="column">
                  <wp:posOffset>2538834</wp:posOffset>
                </wp:positionH>
                <wp:positionV relativeFrom="paragraph">
                  <wp:posOffset>135651</wp:posOffset>
                </wp:positionV>
                <wp:extent cx="1152525" cy="0"/>
                <wp:effectExtent l="0" t="0" r="15875"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966C"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9pt,10.7pt" to="290.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"/>
            </w:pict>
          </mc:Fallback>
        </mc:AlternateContent>
      </w:r>
    </w:p>
    <w:p w14:paraId="68CB68A0" w14:textId="77777777" w:rsidR="00960C21" w:rsidRPr="00063D26" w:rsidRDefault="00960C21" w:rsidP="00960C21">
      <w:pPr>
        <w:spacing w:before="120"/>
        <w:ind w:firstLine="851"/>
        <w:jc w:val="both"/>
        <w:rPr>
          <w:i/>
          <w:color w:val="000000"/>
          <w:sz w:val="28"/>
          <w:szCs w:val="28"/>
          <w:lang w:val="fr-FR"/>
        </w:rPr>
      </w:pPr>
      <w:r w:rsidRPr="00063D26">
        <w:rPr>
          <w:i/>
          <w:color w:val="000000"/>
          <w:sz w:val="28"/>
          <w:szCs w:val="28"/>
          <w:lang w:val="fr-FR"/>
        </w:rPr>
        <w:t>Căn cứ Luật Khám bệnh, chữa bệnh;</w:t>
      </w:r>
    </w:p>
    <w:p w14:paraId="5E79AF98" w14:textId="77777777" w:rsidR="003A6F97" w:rsidRPr="00063D26" w:rsidRDefault="003A6F97" w:rsidP="00D46F17">
      <w:pPr>
        <w:spacing w:before="120"/>
        <w:ind w:firstLine="851"/>
        <w:jc w:val="both"/>
        <w:rPr>
          <w:i/>
          <w:color w:val="000000"/>
          <w:spacing w:val="-2"/>
          <w:sz w:val="28"/>
          <w:szCs w:val="28"/>
          <w:lang w:val="fr-FR"/>
        </w:rPr>
      </w:pPr>
      <w:r w:rsidRPr="00063D26">
        <w:rPr>
          <w:i/>
          <w:color w:val="000000"/>
          <w:spacing w:val="-2"/>
          <w:sz w:val="28"/>
          <w:szCs w:val="28"/>
          <w:lang w:val="fr-FR"/>
        </w:rPr>
        <w:t>Nghị định 75/2017/NĐ-CP ngày 20/6/2017 của Chính phủ quy định chức năng, nhiệm vụ, quyền hạn và cơ cấu tổ chức của Bộ Y tế;</w:t>
      </w:r>
    </w:p>
    <w:p w14:paraId="7D524284" w14:textId="77777777" w:rsidR="001B50C5" w:rsidRPr="00063D26" w:rsidRDefault="001B50C5" w:rsidP="00D46F17">
      <w:pPr>
        <w:spacing w:before="120"/>
        <w:ind w:firstLine="851"/>
        <w:jc w:val="both"/>
        <w:rPr>
          <w:i/>
          <w:color w:val="000000"/>
          <w:sz w:val="28"/>
          <w:szCs w:val="28"/>
          <w:lang w:val="fr-FR"/>
        </w:rPr>
      </w:pPr>
      <w:r w:rsidRPr="00063D26">
        <w:rPr>
          <w:i/>
          <w:color w:val="000000"/>
          <w:sz w:val="28"/>
          <w:szCs w:val="28"/>
          <w:lang w:val="fr-FR"/>
        </w:rPr>
        <w:t>Theo đề nghị của Cục trưởng Cục Quản lý Khám, chữa bệnh;</w:t>
      </w:r>
    </w:p>
    <w:p w14:paraId="57CEBC29" w14:textId="77777777" w:rsidR="001B50C5" w:rsidRPr="00063D26" w:rsidRDefault="001B50C5" w:rsidP="00D46F17">
      <w:pPr>
        <w:spacing w:before="120"/>
        <w:ind w:firstLine="851"/>
        <w:jc w:val="both"/>
        <w:rPr>
          <w:i/>
          <w:color w:val="000000"/>
          <w:sz w:val="28"/>
          <w:szCs w:val="28"/>
          <w:lang w:val="fr-FR"/>
        </w:rPr>
      </w:pPr>
      <w:r w:rsidRPr="00063D26">
        <w:rPr>
          <w:i/>
          <w:color w:val="000000"/>
          <w:sz w:val="28"/>
          <w:szCs w:val="28"/>
          <w:lang w:val="fr-FR"/>
        </w:rPr>
        <w:t xml:space="preserve">Bộ trưởng Bộ Y tế ban hành Thông tư </w:t>
      </w:r>
      <w:r w:rsidR="00464D65" w:rsidRPr="00063D26">
        <w:rPr>
          <w:i/>
          <w:color w:val="000000"/>
          <w:sz w:val="28"/>
          <w:szCs w:val="28"/>
          <w:lang w:val="fr-FR"/>
        </w:rPr>
        <w:t>quy chế chuyên môn</w:t>
      </w:r>
      <w:r w:rsidR="00545714">
        <w:rPr>
          <w:i/>
          <w:color w:val="000000"/>
          <w:sz w:val="28"/>
          <w:szCs w:val="28"/>
          <w:lang w:val="fr-FR"/>
        </w:rPr>
        <w:t xml:space="preserve"> </w:t>
      </w:r>
      <w:r w:rsidR="00F57137" w:rsidRPr="00063D26">
        <w:rPr>
          <w:i/>
          <w:color w:val="000000"/>
          <w:sz w:val="28"/>
          <w:szCs w:val="28"/>
          <w:lang w:val="fr-FR"/>
        </w:rPr>
        <w:t>trong các cơ sở khám bệnh, chữa bệnh</w:t>
      </w:r>
      <w:r w:rsidRPr="00063D26">
        <w:rPr>
          <w:i/>
          <w:color w:val="000000"/>
          <w:sz w:val="28"/>
          <w:szCs w:val="28"/>
          <w:lang w:val="fr-FR"/>
        </w:rPr>
        <w:t>.</w:t>
      </w:r>
    </w:p>
    <w:p w14:paraId="311554A0" w14:textId="77777777" w:rsidR="001B50C5" w:rsidRPr="00063D26" w:rsidRDefault="001B50C5" w:rsidP="00D46F17">
      <w:pPr>
        <w:spacing w:before="120"/>
        <w:ind w:right="57"/>
        <w:jc w:val="center"/>
        <w:rPr>
          <w:color w:val="000000"/>
          <w:sz w:val="28"/>
          <w:szCs w:val="28"/>
          <w:lang w:val="fr-FR"/>
        </w:rPr>
      </w:pPr>
    </w:p>
    <w:p w14:paraId="1A5C4EE6" w14:textId="77777777" w:rsidR="001B50C5" w:rsidRPr="00D4421F" w:rsidRDefault="001B50C5" w:rsidP="004A7BF8">
      <w:pPr>
        <w:pStyle w:val="M2"/>
        <w:spacing w:before="120"/>
        <w:jc w:val="both"/>
        <w:rPr>
          <w:color w:val="000000"/>
          <w:sz w:val="28"/>
          <w:szCs w:val="28"/>
          <w:lang w:val="fr-FR"/>
        </w:rPr>
      </w:pPr>
      <w:bookmarkStart w:id="0" w:name="_Chương_1._Quy"/>
      <w:bookmarkStart w:id="1" w:name="A1"/>
      <w:bookmarkStart w:id="2" w:name="_Toc292964581"/>
      <w:bookmarkStart w:id="3" w:name="_Toc249019186"/>
      <w:bookmarkStart w:id="4" w:name="_Toc249019832"/>
      <w:bookmarkStart w:id="5" w:name="_Toc286840221"/>
      <w:bookmarkEnd w:id="0"/>
      <w:r w:rsidRPr="00D4421F">
        <w:rPr>
          <w:color w:val="000000"/>
          <w:sz w:val="28"/>
          <w:szCs w:val="28"/>
          <w:lang w:val="fr-FR"/>
        </w:rPr>
        <w:t>Điều 1</w:t>
      </w:r>
      <w:bookmarkEnd w:id="1"/>
      <w:r w:rsidR="00E928A3" w:rsidRPr="00D4421F">
        <w:rPr>
          <w:color w:val="000000"/>
          <w:sz w:val="28"/>
          <w:szCs w:val="28"/>
          <w:lang w:val="fr-FR"/>
        </w:rPr>
        <w:t xml:space="preserve">. Phạm vi, đối tượng áp dụng </w:t>
      </w:r>
      <w:bookmarkEnd w:id="2"/>
    </w:p>
    <w:p w14:paraId="624BA00D" w14:textId="77777777" w:rsidR="008018A2" w:rsidRPr="00D4421F" w:rsidRDefault="00EF6984" w:rsidP="008018A2">
      <w:pPr>
        <w:spacing w:before="120"/>
        <w:ind w:firstLine="720"/>
        <w:jc w:val="both"/>
        <w:rPr>
          <w:b/>
          <w:bCs/>
          <w:color w:val="000000"/>
          <w:sz w:val="28"/>
          <w:szCs w:val="28"/>
          <w:lang w:val="fr-FR"/>
        </w:rPr>
      </w:pPr>
      <w:r w:rsidRPr="00D4421F">
        <w:rPr>
          <w:color w:val="000000"/>
          <w:sz w:val="28"/>
          <w:szCs w:val="28"/>
          <w:lang w:val="fr-FR"/>
        </w:rPr>
        <w:t xml:space="preserve">1. Thông tư này </w:t>
      </w:r>
      <w:r w:rsidR="000528DF" w:rsidRPr="00D4421F">
        <w:rPr>
          <w:color w:val="000000"/>
          <w:sz w:val="28"/>
          <w:szCs w:val="28"/>
          <w:lang w:val="fr-FR"/>
        </w:rPr>
        <w:t>quy định các quy chế chuyên môn trong cơ sở khám bệnh, chữa bệnh</w:t>
      </w:r>
      <w:r w:rsidR="008018A2" w:rsidRPr="00D4421F">
        <w:rPr>
          <w:color w:val="000000"/>
          <w:sz w:val="28"/>
          <w:szCs w:val="28"/>
          <w:lang w:val="fr-FR"/>
        </w:rPr>
        <w:t>.</w:t>
      </w:r>
      <w:r w:rsidR="008018A2" w:rsidRPr="00D4421F">
        <w:rPr>
          <w:b/>
          <w:bCs/>
          <w:color w:val="000000"/>
          <w:sz w:val="28"/>
          <w:szCs w:val="28"/>
          <w:lang w:val="fr-FR"/>
        </w:rPr>
        <w:t xml:space="preserve"> </w:t>
      </w:r>
    </w:p>
    <w:p w14:paraId="0A47EC0A" w14:textId="77777777" w:rsidR="00C134E8" w:rsidRPr="00D4421F" w:rsidRDefault="001B50C5" w:rsidP="00F072ED">
      <w:pPr>
        <w:spacing w:before="120"/>
        <w:ind w:right="57" w:firstLine="720"/>
        <w:jc w:val="both"/>
        <w:rPr>
          <w:color w:val="000000"/>
          <w:sz w:val="28"/>
          <w:szCs w:val="28"/>
          <w:lang w:val="fr-FR"/>
        </w:rPr>
      </w:pPr>
      <w:r w:rsidRPr="00D4421F">
        <w:rPr>
          <w:color w:val="000000"/>
          <w:sz w:val="28"/>
          <w:szCs w:val="28"/>
          <w:lang w:val="fr-FR"/>
        </w:rPr>
        <w:t xml:space="preserve">2. Thông tư </w:t>
      </w:r>
      <w:r w:rsidR="005B00B7" w:rsidRPr="00D4421F">
        <w:rPr>
          <w:color w:val="000000"/>
          <w:sz w:val="28"/>
          <w:szCs w:val="28"/>
          <w:lang w:val="fr-FR"/>
        </w:rPr>
        <w:t>quy chế chuyên môn là cơ sở bắt buộc tuân thủ thực hiện tại các cơ sở khám bệnh, chữa bệnh bao gồm cả cơ sở công lập và tư nhân.</w:t>
      </w:r>
    </w:p>
    <w:p w14:paraId="043702E5" w14:textId="77777777" w:rsidR="00A75573" w:rsidRPr="00D4421F" w:rsidRDefault="00C134E8" w:rsidP="00C134E8">
      <w:pPr>
        <w:spacing w:before="120"/>
        <w:ind w:firstLine="720"/>
        <w:jc w:val="both"/>
        <w:rPr>
          <w:color w:val="FFFFFF" w:themeColor="background1"/>
          <w:sz w:val="28"/>
          <w:szCs w:val="28"/>
          <w:lang w:val="fr-FR"/>
        </w:rPr>
      </w:pPr>
      <w:r w:rsidRPr="00063D26">
        <w:rPr>
          <w:color w:val="000000"/>
          <w:sz w:val="28"/>
          <w:szCs w:val="28"/>
          <w:lang w:val="pt-BR"/>
        </w:rPr>
        <w:t>3. Cơ sở khám bệnh, chữa bệnh thuộc quân đội quản lý thực hiện quy chế chuyên môn theo hướng dẫn của Bộ Quốc phòng.</w:t>
      </w:r>
      <w:r w:rsidR="00A75573" w:rsidRPr="00D4421F">
        <w:rPr>
          <w:color w:val="FFFFFF" w:themeColor="background1"/>
          <w:sz w:val="28"/>
          <w:szCs w:val="28"/>
          <w:lang w:val="fr-FR"/>
        </w:rPr>
        <w:t xml:space="preserve">hận diện người </w:t>
      </w:r>
    </w:p>
    <w:p w14:paraId="4D76B4B4" w14:textId="77777777" w:rsidR="00A71567" w:rsidRDefault="00D450DE" w:rsidP="00A71567">
      <w:pPr>
        <w:spacing w:before="120"/>
        <w:ind w:right="57" w:firstLine="670"/>
        <w:jc w:val="both"/>
        <w:rPr>
          <w:b/>
          <w:color w:val="000000"/>
          <w:sz w:val="28"/>
          <w:szCs w:val="28"/>
          <w:lang w:val="es-MX"/>
        </w:rPr>
      </w:pPr>
      <w:bookmarkStart w:id="6" w:name="_Toc292964585"/>
      <w:r w:rsidRPr="00B223BB">
        <w:rPr>
          <w:b/>
          <w:color w:val="000000"/>
          <w:sz w:val="28"/>
          <w:szCs w:val="28"/>
          <w:lang w:val="es-MX"/>
        </w:rPr>
        <w:t xml:space="preserve">Điều </w:t>
      </w:r>
      <w:r w:rsidR="00CD4EC1">
        <w:rPr>
          <w:b/>
          <w:color w:val="000000"/>
          <w:sz w:val="28"/>
          <w:szCs w:val="28"/>
          <w:lang w:val="es-MX"/>
        </w:rPr>
        <w:t>2</w:t>
      </w:r>
      <w:r w:rsidRPr="00B223BB">
        <w:rPr>
          <w:b/>
          <w:color w:val="000000"/>
          <w:sz w:val="28"/>
          <w:szCs w:val="28"/>
          <w:lang w:val="es-MX"/>
        </w:rPr>
        <w:t xml:space="preserve">. </w:t>
      </w:r>
      <w:r w:rsidR="007B1A88">
        <w:rPr>
          <w:b/>
          <w:color w:val="000000"/>
          <w:sz w:val="28"/>
          <w:szCs w:val="28"/>
          <w:lang w:val="es-MX"/>
        </w:rPr>
        <w:t>Giải thích từ ngữ</w:t>
      </w:r>
    </w:p>
    <w:p w14:paraId="5DFF28FE" w14:textId="77777777" w:rsidR="00A71567" w:rsidRPr="00DC64DA" w:rsidRDefault="00A71567" w:rsidP="00A71567">
      <w:pPr>
        <w:spacing w:before="120"/>
        <w:ind w:right="57" w:firstLine="670"/>
        <w:jc w:val="both"/>
        <w:rPr>
          <w:color w:val="000000"/>
          <w:sz w:val="28"/>
          <w:szCs w:val="28"/>
          <w:lang w:val="es-MX"/>
        </w:rPr>
      </w:pPr>
      <w:r w:rsidRPr="00DC64DA">
        <w:rPr>
          <w:color w:val="000000"/>
          <w:sz w:val="28"/>
          <w:szCs w:val="28"/>
          <w:lang w:val="es-MX"/>
        </w:rPr>
        <w:t xml:space="preserve">1. </w:t>
      </w:r>
      <w:r w:rsidR="00B171A8" w:rsidRPr="00DC64DA">
        <w:rPr>
          <w:color w:val="000000"/>
          <w:sz w:val="28"/>
          <w:szCs w:val="28"/>
          <w:lang w:val="es-MX"/>
        </w:rPr>
        <w:t>Đ</w:t>
      </w:r>
      <w:r w:rsidRPr="00DC64DA">
        <w:rPr>
          <w:color w:val="000000"/>
          <w:sz w:val="28"/>
          <w:szCs w:val="28"/>
          <w:lang w:val="es-MX"/>
        </w:rPr>
        <w:t>iều trị ngoại trú là hình thức quản lý, theo dõi</w:t>
      </w:r>
      <w:r w:rsidR="008018A2" w:rsidRPr="00DC64DA">
        <w:rPr>
          <w:color w:val="000000"/>
          <w:sz w:val="28"/>
          <w:szCs w:val="28"/>
          <w:lang w:val="es-MX"/>
        </w:rPr>
        <w:t xml:space="preserve"> chăm sóc,</w:t>
      </w:r>
      <w:r w:rsidRPr="00DC64DA">
        <w:rPr>
          <w:color w:val="000000"/>
          <w:sz w:val="28"/>
          <w:szCs w:val="28"/>
          <w:lang w:val="es-MX"/>
        </w:rPr>
        <w:t xml:space="preserve"> điều trị người bệnh định kỳ tái khám </w:t>
      </w:r>
      <w:r w:rsidR="008018A2" w:rsidRPr="00DC64DA">
        <w:rPr>
          <w:color w:val="000000"/>
          <w:sz w:val="28"/>
          <w:szCs w:val="28"/>
          <w:lang w:val="es-MX"/>
        </w:rPr>
        <w:t xml:space="preserve">được </w:t>
      </w:r>
      <w:r w:rsidRPr="00DC64DA">
        <w:rPr>
          <w:color w:val="000000"/>
          <w:sz w:val="28"/>
          <w:szCs w:val="28"/>
          <w:lang w:val="es-MX"/>
        </w:rPr>
        <w:t>cấp thuốc điều trị theo đơn tại nhà.</w:t>
      </w:r>
    </w:p>
    <w:p w14:paraId="20D47CAE" w14:textId="77777777" w:rsidR="00A71567" w:rsidRPr="00DC64DA" w:rsidRDefault="00A71567" w:rsidP="00A71567">
      <w:pPr>
        <w:spacing w:before="120"/>
        <w:ind w:right="57" w:firstLine="670"/>
        <w:jc w:val="both"/>
        <w:rPr>
          <w:color w:val="000000"/>
          <w:sz w:val="28"/>
          <w:szCs w:val="28"/>
          <w:lang w:val="es-MX"/>
        </w:rPr>
      </w:pPr>
      <w:r w:rsidRPr="00DC64DA">
        <w:rPr>
          <w:color w:val="000000"/>
          <w:sz w:val="28"/>
          <w:szCs w:val="28"/>
          <w:lang w:val="es-MX"/>
        </w:rPr>
        <w:t xml:space="preserve">2. </w:t>
      </w:r>
      <w:r w:rsidR="00B171A8" w:rsidRPr="00DC64DA">
        <w:rPr>
          <w:color w:val="000000"/>
          <w:sz w:val="28"/>
          <w:szCs w:val="28"/>
          <w:lang w:val="es-MX"/>
        </w:rPr>
        <w:t>Đ</w:t>
      </w:r>
      <w:r w:rsidRPr="00DC64DA">
        <w:rPr>
          <w:color w:val="000000"/>
          <w:sz w:val="28"/>
          <w:szCs w:val="28"/>
          <w:lang w:val="es-MX"/>
        </w:rPr>
        <w:t xml:space="preserve">iều trị ban ngày là hình thức quản lý, theo dõi chăm sóc, điều trị </w:t>
      </w:r>
      <w:r w:rsidR="00C134E8">
        <w:rPr>
          <w:color w:val="000000"/>
          <w:sz w:val="28"/>
          <w:szCs w:val="28"/>
          <w:lang w:val="es-MX"/>
        </w:rPr>
        <w:t xml:space="preserve">người bệnh tại bệnh viện </w:t>
      </w:r>
      <w:r w:rsidR="008018A2" w:rsidRPr="00DC64DA">
        <w:rPr>
          <w:color w:val="000000"/>
          <w:sz w:val="28"/>
          <w:szCs w:val="28"/>
          <w:lang w:val="es-MX"/>
        </w:rPr>
        <w:t xml:space="preserve">với </w:t>
      </w:r>
      <w:r w:rsidRPr="00DC64DA">
        <w:rPr>
          <w:color w:val="000000"/>
          <w:sz w:val="28"/>
          <w:szCs w:val="28"/>
          <w:lang w:val="es-MX"/>
        </w:rPr>
        <w:t xml:space="preserve">một khoảng thời gian nhất định </w:t>
      </w:r>
      <w:r w:rsidR="00C134E8">
        <w:rPr>
          <w:color w:val="000000"/>
          <w:sz w:val="28"/>
          <w:szCs w:val="28"/>
          <w:lang w:val="es-MX"/>
        </w:rPr>
        <w:t xml:space="preserve">trong giờ làm việc hành chính mỗi ngày </w:t>
      </w:r>
      <w:r w:rsidR="008018A2" w:rsidRPr="00DC64DA">
        <w:rPr>
          <w:color w:val="000000"/>
          <w:sz w:val="28"/>
          <w:szCs w:val="28"/>
          <w:lang w:val="es-MX"/>
        </w:rPr>
        <w:t>(</w:t>
      </w:r>
      <w:r w:rsidR="00C134E8">
        <w:rPr>
          <w:color w:val="000000"/>
          <w:sz w:val="28"/>
          <w:szCs w:val="28"/>
          <w:lang w:val="es-MX"/>
        </w:rPr>
        <w:t>≤ 8 giờ)</w:t>
      </w:r>
      <w:r w:rsidRPr="00DC64DA">
        <w:rPr>
          <w:color w:val="000000"/>
          <w:sz w:val="28"/>
          <w:szCs w:val="28"/>
          <w:lang w:val="es-MX"/>
        </w:rPr>
        <w:t>.</w:t>
      </w:r>
    </w:p>
    <w:p w14:paraId="12BFE1FA" w14:textId="77777777" w:rsidR="00A71567" w:rsidRDefault="00A71567" w:rsidP="00A71567">
      <w:pPr>
        <w:spacing w:before="120"/>
        <w:ind w:right="57" w:firstLine="670"/>
        <w:jc w:val="both"/>
        <w:rPr>
          <w:color w:val="000000"/>
          <w:sz w:val="28"/>
          <w:szCs w:val="28"/>
          <w:lang w:val="es-MX"/>
        </w:rPr>
      </w:pPr>
      <w:r w:rsidRPr="00DC64DA">
        <w:rPr>
          <w:color w:val="000000"/>
          <w:sz w:val="28"/>
          <w:szCs w:val="28"/>
          <w:lang w:val="es-MX"/>
        </w:rPr>
        <w:t xml:space="preserve">3. </w:t>
      </w:r>
      <w:r w:rsidR="00B171A8" w:rsidRPr="00DC64DA">
        <w:rPr>
          <w:color w:val="000000"/>
          <w:sz w:val="28"/>
          <w:szCs w:val="28"/>
          <w:lang w:val="es-MX"/>
        </w:rPr>
        <w:t>Đ</w:t>
      </w:r>
      <w:r w:rsidRPr="00DC64DA">
        <w:rPr>
          <w:color w:val="000000"/>
          <w:sz w:val="28"/>
          <w:szCs w:val="28"/>
          <w:lang w:val="es-MX"/>
        </w:rPr>
        <w:t>iều trị nội trú là hình thức quản lý, theo dõi chăm sóc, điều trị người bệnh tại bệnh viện toàn bộ thời gian trong ngày.</w:t>
      </w:r>
    </w:p>
    <w:p w14:paraId="2E694AC2" w14:textId="34E60F16" w:rsidR="007B1A88" w:rsidRDefault="007B1A88" w:rsidP="007B1A88">
      <w:pPr>
        <w:spacing w:before="120"/>
        <w:ind w:right="57" w:firstLine="670"/>
        <w:jc w:val="both"/>
        <w:rPr>
          <w:b/>
          <w:color w:val="000000"/>
          <w:sz w:val="28"/>
          <w:szCs w:val="28"/>
          <w:lang w:val="es-MX"/>
        </w:rPr>
      </w:pPr>
      <w:r w:rsidRPr="00B223BB">
        <w:rPr>
          <w:b/>
          <w:color w:val="000000"/>
          <w:sz w:val="28"/>
          <w:szCs w:val="28"/>
          <w:lang w:val="es-MX"/>
        </w:rPr>
        <w:t xml:space="preserve">Điều </w:t>
      </w:r>
      <w:r>
        <w:rPr>
          <w:b/>
          <w:color w:val="000000"/>
          <w:sz w:val="28"/>
          <w:szCs w:val="28"/>
          <w:lang w:val="es-MX"/>
        </w:rPr>
        <w:t>3</w:t>
      </w:r>
      <w:r w:rsidRPr="00B223BB">
        <w:rPr>
          <w:b/>
          <w:color w:val="000000"/>
          <w:sz w:val="28"/>
          <w:szCs w:val="28"/>
          <w:lang w:val="es-MX"/>
        </w:rPr>
        <w:t>.</w:t>
      </w:r>
      <w:r>
        <w:rPr>
          <w:b/>
          <w:color w:val="000000"/>
          <w:sz w:val="28"/>
          <w:szCs w:val="28"/>
          <w:lang w:val="es-MX"/>
        </w:rPr>
        <w:t xml:space="preserve"> Nội dung quy chế chuyên môn</w:t>
      </w:r>
      <w:r w:rsidR="00F60F67">
        <w:rPr>
          <w:b/>
          <w:color w:val="000000"/>
          <w:sz w:val="28"/>
          <w:szCs w:val="28"/>
          <w:lang w:val="es-MX"/>
        </w:rPr>
        <w:t xml:space="preserve"> quy định một số quy chế thực hiện trong các cơ sở khám bệnh, chữa bệnh </w:t>
      </w:r>
      <w:r w:rsidR="00F60F67" w:rsidRPr="00C134E8">
        <w:rPr>
          <w:color w:val="000000"/>
          <w:sz w:val="28"/>
          <w:szCs w:val="28"/>
          <w:lang w:val="es-MX"/>
        </w:rPr>
        <w:t>(tại Phụ lục kèm theo)</w:t>
      </w:r>
    </w:p>
    <w:p w14:paraId="1865C268" w14:textId="77777777" w:rsidR="00F60F67" w:rsidRPr="00F072ED" w:rsidRDefault="00F60F67">
      <w:pPr>
        <w:spacing w:before="120"/>
        <w:ind w:right="57" w:firstLine="670"/>
        <w:jc w:val="both"/>
        <w:rPr>
          <w:color w:val="000000"/>
          <w:sz w:val="28"/>
          <w:szCs w:val="28"/>
          <w:lang w:val="es-MX"/>
        </w:rPr>
      </w:pPr>
      <w:r w:rsidRPr="00F072ED">
        <w:rPr>
          <w:color w:val="000000"/>
          <w:sz w:val="28"/>
          <w:szCs w:val="28"/>
          <w:lang w:val="es-MX"/>
        </w:rPr>
        <w:lastRenderedPageBreak/>
        <w:t xml:space="preserve">1. Quy chế nhận diện người bệnh </w:t>
      </w:r>
    </w:p>
    <w:p w14:paraId="12DFBFAA" w14:textId="77777777" w:rsidR="00F60F67" w:rsidRPr="00F072ED" w:rsidRDefault="00F60F67">
      <w:pPr>
        <w:spacing w:before="120"/>
        <w:ind w:right="57" w:firstLine="670"/>
        <w:jc w:val="both"/>
        <w:rPr>
          <w:color w:val="000000"/>
          <w:sz w:val="28"/>
          <w:szCs w:val="28"/>
          <w:lang w:val="es-MX"/>
        </w:rPr>
      </w:pPr>
      <w:r w:rsidRPr="00F072ED">
        <w:rPr>
          <w:color w:val="000000"/>
          <w:sz w:val="28"/>
          <w:szCs w:val="28"/>
          <w:lang w:val="es-MX"/>
        </w:rPr>
        <w:t xml:space="preserve">2. Quy chế vào viện </w:t>
      </w:r>
    </w:p>
    <w:p w14:paraId="2CC892DC" w14:textId="77777777" w:rsidR="00F60F67" w:rsidRPr="00F072ED" w:rsidRDefault="00F60F67">
      <w:pPr>
        <w:spacing w:before="120"/>
        <w:ind w:right="57" w:firstLine="670"/>
        <w:jc w:val="both"/>
        <w:rPr>
          <w:color w:val="000000"/>
          <w:sz w:val="28"/>
          <w:szCs w:val="28"/>
          <w:lang w:val="es-MX"/>
        </w:rPr>
      </w:pPr>
      <w:r w:rsidRPr="00F072ED">
        <w:rPr>
          <w:color w:val="000000"/>
          <w:sz w:val="28"/>
          <w:szCs w:val="28"/>
          <w:lang w:val="es-MX"/>
        </w:rPr>
        <w:t xml:space="preserve">3. Quy chế ra viện </w:t>
      </w:r>
    </w:p>
    <w:p w14:paraId="25B6BAF2" w14:textId="77777777" w:rsidR="00F60F67" w:rsidRPr="00F072ED" w:rsidRDefault="00F60F67">
      <w:pPr>
        <w:spacing w:before="120"/>
        <w:ind w:right="57" w:firstLine="670"/>
        <w:jc w:val="both"/>
        <w:rPr>
          <w:color w:val="000000"/>
          <w:sz w:val="28"/>
          <w:szCs w:val="28"/>
          <w:lang w:val="es-MX"/>
        </w:rPr>
      </w:pPr>
      <w:r w:rsidRPr="00F072ED">
        <w:rPr>
          <w:color w:val="000000"/>
          <w:sz w:val="28"/>
          <w:szCs w:val="28"/>
          <w:lang w:val="es-MX"/>
        </w:rPr>
        <w:t xml:space="preserve">4. Quy chế chuyển khoa </w:t>
      </w:r>
    </w:p>
    <w:p w14:paraId="6E2E9227" w14:textId="77777777" w:rsidR="009236F4" w:rsidRPr="00F072ED" w:rsidRDefault="009236F4" w:rsidP="00F072ED">
      <w:pPr>
        <w:spacing w:before="120"/>
        <w:ind w:firstLine="670"/>
        <w:rPr>
          <w:color w:val="000000"/>
          <w:sz w:val="28"/>
          <w:szCs w:val="28"/>
          <w:lang w:val="es-MX"/>
        </w:rPr>
      </w:pPr>
      <w:r>
        <w:rPr>
          <w:color w:val="000000"/>
          <w:sz w:val="28"/>
          <w:szCs w:val="28"/>
          <w:lang w:val="es-MX"/>
        </w:rPr>
        <w:t>5</w:t>
      </w:r>
      <w:r w:rsidRPr="00F072ED">
        <w:rPr>
          <w:color w:val="000000"/>
          <w:sz w:val="28"/>
          <w:szCs w:val="28"/>
          <w:lang w:val="es-MX"/>
        </w:rPr>
        <w:t xml:space="preserve">. Quy chế chuyển viện </w:t>
      </w:r>
    </w:p>
    <w:p w14:paraId="0BA9E3DF" w14:textId="77777777" w:rsidR="009236F4" w:rsidRDefault="009236F4" w:rsidP="009236F4">
      <w:pPr>
        <w:spacing w:before="120"/>
        <w:ind w:right="57" w:firstLine="670"/>
        <w:jc w:val="both"/>
        <w:rPr>
          <w:color w:val="000000"/>
          <w:sz w:val="28"/>
          <w:szCs w:val="28"/>
          <w:lang w:val="es-MX"/>
        </w:rPr>
      </w:pPr>
      <w:r>
        <w:rPr>
          <w:color w:val="000000"/>
          <w:sz w:val="28"/>
          <w:szCs w:val="28"/>
          <w:lang w:val="es-MX"/>
        </w:rPr>
        <w:t>6</w:t>
      </w:r>
      <w:r w:rsidRPr="000B0FF0">
        <w:rPr>
          <w:color w:val="000000"/>
          <w:sz w:val="28"/>
          <w:szCs w:val="28"/>
          <w:lang w:val="es-MX"/>
        </w:rPr>
        <w:t>. Quy chế giao</w:t>
      </w:r>
      <w:r w:rsidR="00F072ED">
        <w:rPr>
          <w:color w:val="000000"/>
          <w:sz w:val="28"/>
          <w:szCs w:val="28"/>
          <w:lang w:val="es-MX"/>
        </w:rPr>
        <w:t xml:space="preserve"> nhận</w:t>
      </w:r>
      <w:r w:rsidRPr="000B0FF0">
        <w:rPr>
          <w:color w:val="000000"/>
          <w:sz w:val="28"/>
          <w:szCs w:val="28"/>
          <w:lang w:val="es-MX"/>
        </w:rPr>
        <w:t xml:space="preserve"> người bệnh </w:t>
      </w:r>
    </w:p>
    <w:p w14:paraId="0F97A5AD" w14:textId="77777777" w:rsidR="009236F4" w:rsidRPr="00F072ED" w:rsidRDefault="009236F4" w:rsidP="00F072ED">
      <w:pPr>
        <w:spacing w:before="120"/>
        <w:ind w:right="57" w:firstLine="670"/>
        <w:jc w:val="both"/>
        <w:rPr>
          <w:color w:val="000000"/>
          <w:sz w:val="28"/>
          <w:szCs w:val="28"/>
          <w:lang w:val="es-MX"/>
        </w:rPr>
      </w:pPr>
      <w:r>
        <w:rPr>
          <w:color w:val="000000"/>
          <w:sz w:val="28"/>
          <w:szCs w:val="28"/>
          <w:lang w:val="es-MX"/>
        </w:rPr>
        <w:t>7</w:t>
      </w:r>
      <w:r w:rsidRPr="00F072ED">
        <w:rPr>
          <w:color w:val="000000"/>
          <w:sz w:val="28"/>
          <w:szCs w:val="28"/>
          <w:lang w:val="es-MX"/>
        </w:rPr>
        <w:t>. Quy chế thường trực</w:t>
      </w:r>
    </w:p>
    <w:p w14:paraId="47BB9226" w14:textId="77777777" w:rsidR="009236F4" w:rsidRPr="00F072ED" w:rsidRDefault="009236F4" w:rsidP="00F072ED">
      <w:pPr>
        <w:spacing w:before="120"/>
        <w:ind w:right="57" w:firstLine="670"/>
        <w:jc w:val="both"/>
        <w:rPr>
          <w:color w:val="000000"/>
          <w:sz w:val="28"/>
          <w:szCs w:val="28"/>
          <w:lang w:val="es-MX"/>
        </w:rPr>
      </w:pPr>
      <w:r>
        <w:rPr>
          <w:color w:val="000000"/>
          <w:sz w:val="28"/>
          <w:szCs w:val="28"/>
          <w:lang w:val="es-MX"/>
        </w:rPr>
        <w:t>8</w:t>
      </w:r>
      <w:r w:rsidRPr="00F072ED">
        <w:rPr>
          <w:color w:val="000000"/>
          <w:sz w:val="28"/>
          <w:szCs w:val="28"/>
          <w:lang w:val="es-MX"/>
        </w:rPr>
        <w:t>. Quy chế hội chẩn</w:t>
      </w:r>
    </w:p>
    <w:p w14:paraId="01E28D68" w14:textId="77777777" w:rsidR="009236F4" w:rsidRPr="00F072ED" w:rsidRDefault="009236F4" w:rsidP="00F072ED">
      <w:pPr>
        <w:spacing w:before="120"/>
        <w:ind w:right="57" w:firstLine="670"/>
        <w:jc w:val="both"/>
        <w:rPr>
          <w:color w:val="000000"/>
          <w:sz w:val="28"/>
          <w:szCs w:val="28"/>
          <w:lang w:val="es-MX"/>
        </w:rPr>
      </w:pPr>
      <w:r>
        <w:rPr>
          <w:color w:val="000000"/>
          <w:sz w:val="28"/>
          <w:szCs w:val="28"/>
          <w:lang w:val="es-MX"/>
        </w:rPr>
        <w:t>9.</w:t>
      </w:r>
      <w:r w:rsidRPr="00F072ED">
        <w:rPr>
          <w:color w:val="000000"/>
          <w:sz w:val="28"/>
          <w:szCs w:val="28"/>
          <w:lang w:val="es-MX"/>
        </w:rPr>
        <w:t xml:space="preserve"> Quy chế làm hồ sơ bệnh án</w:t>
      </w:r>
    </w:p>
    <w:p w14:paraId="6B577AD6" w14:textId="77777777" w:rsidR="009236F4" w:rsidRPr="00F072ED" w:rsidRDefault="009236F4" w:rsidP="00F072ED">
      <w:pPr>
        <w:spacing w:before="120"/>
        <w:ind w:right="57" w:firstLine="670"/>
        <w:jc w:val="both"/>
        <w:rPr>
          <w:color w:val="000000"/>
          <w:sz w:val="28"/>
          <w:szCs w:val="28"/>
          <w:lang w:val="es-MX"/>
        </w:rPr>
      </w:pPr>
      <w:r>
        <w:rPr>
          <w:color w:val="000000"/>
          <w:sz w:val="28"/>
          <w:szCs w:val="28"/>
          <w:lang w:val="es-MX"/>
        </w:rPr>
        <w:t>10</w:t>
      </w:r>
      <w:r w:rsidRPr="00F072ED">
        <w:rPr>
          <w:color w:val="000000"/>
          <w:sz w:val="28"/>
          <w:szCs w:val="28"/>
          <w:lang w:val="es-MX"/>
        </w:rPr>
        <w:t xml:space="preserve">. Quy chế y lệnh qua lời nói </w:t>
      </w:r>
    </w:p>
    <w:p w14:paraId="16105C75" w14:textId="1BF5E3AE" w:rsidR="009236F4" w:rsidRPr="00F072ED" w:rsidRDefault="009236F4" w:rsidP="00F072ED">
      <w:pPr>
        <w:spacing w:before="120"/>
        <w:ind w:left="670" w:right="57"/>
        <w:jc w:val="both"/>
        <w:rPr>
          <w:color w:val="000000"/>
          <w:sz w:val="28"/>
          <w:szCs w:val="28"/>
          <w:lang w:val="es-MX"/>
        </w:rPr>
      </w:pPr>
      <w:r>
        <w:rPr>
          <w:color w:val="000000"/>
          <w:sz w:val="28"/>
          <w:szCs w:val="28"/>
          <w:lang w:val="es-MX"/>
        </w:rPr>
        <w:t>11</w:t>
      </w:r>
      <w:r w:rsidRPr="00F072ED">
        <w:rPr>
          <w:color w:val="000000"/>
          <w:sz w:val="28"/>
          <w:szCs w:val="28"/>
          <w:lang w:val="es-MX"/>
        </w:rPr>
        <w:t xml:space="preserve">. Quy chế phòng ngừa </w:t>
      </w:r>
      <w:r w:rsidRPr="009D5A59">
        <w:rPr>
          <w:color w:val="000000"/>
          <w:sz w:val="28"/>
          <w:szCs w:val="28"/>
          <w:highlight w:val="yellow"/>
          <w:lang w:val="es-MX"/>
        </w:rPr>
        <w:t>ngã</w:t>
      </w:r>
    </w:p>
    <w:p w14:paraId="0CB7B086" w14:textId="77777777" w:rsidR="009236F4" w:rsidRPr="00F072ED" w:rsidRDefault="009236F4" w:rsidP="00F072ED">
      <w:pPr>
        <w:autoSpaceDE w:val="0"/>
        <w:autoSpaceDN w:val="0"/>
        <w:adjustRightInd w:val="0"/>
        <w:spacing w:before="120"/>
        <w:ind w:firstLine="670"/>
        <w:jc w:val="both"/>
        <w:rPr>
          <w:color w:val="000000"/>
          <w:sz w:val="28"/>
          <w:szCs w:val="28"/>
          <w:lang w:val="es-MX"/>
        </w:rPr>
      </w:pPr>
      <w:r>
        <w:rPr>
          <w:color w:val="000000"/>
          <w:sz w:val="28"/>
          <w:szCs w:val="28"/>
          <w:lang w:val="es-MX"/>
        </w:rPr>
        <w:t>12</w:t>
      </w:r>
      <w:r w:rsidRPr="00F072ED">
        <w:rPr>
          <w:color w:val="000000"/>
          <w:sz w:val="28"/>
          <w:szCs w:val="28"/>
          <w:lang w:val="es-MX"/>
        </w:rPr>
        <w:t>. Quy chế đối với người bệnh không có người nhận</w:t>
      </w:r>
    </w:p>
    <w:p w14:paraId="7DFBCB1C" w14:textId="77777777" w:rsidR="009236F4" w:rsidRPr="00F072ED" w:rsidRDefault="009236F4" w:rsidP="00F072ED">
      <w:pPr>
        <w:spacing w:before="120"/>
        <w:ind w:right="57" w:firstLine="670"/>
        <w:jc w:val="both"/>
        <w:rPr>
          <w:color w:val="000000"/>
          <w:sz w:val="28"/>
          <w:szCs w:val="28"/>
          <w:lang w:val="es-MX"/>
        </w:rPr>
      </w:pPr>
      <w:r>
        <w:rPr>
          <w:color w:val="000000"/>
          <w:sz w:val="28"/>
          <w:szCs w:val="28"/>
          <w:lang w:val="es-MX"/>
        </w:rPr>
        <w:t>13</w:t>
      </w:r>
      <w:r w:rsidRPr="00F072ED">
        <w:rPr>
          <w:color w:val="000000"/>
          <w:sz w:val="28"/>
          <w:szCs w:val="28"/>
          <w:lang w:val="es-MX"/>
        </w:rPr>
        <w:t>. Quy chế giải quyết người bệnh tử vong</w:t>
      </w:r>
    </w:p>
    <w:p w14:paraId="3FABE77C" w14:textId="77777777" w:rsidR="009236F4" w:rsidRPr="00F072ED" w:rsidRDefault="009236F4">
      <w:pPr>
        <w:spacing w:before="120"/>
        <w:ind w:right="57" w:firstLine="670"/>
        <w:jc w:val="both"/>
        <w:rPr>
          <w:color w:val="000000"/>
          <w:sz w:val="28"/>
          <w:szCs w:val="28"/>
          <w:lang w:val="es-MX"/>
        </w:rPr>
      </w:pPr>
    </w:p>
    <w:p w14:paraId="40DC52B1" w14:textId="77777777" w:rsidR="001B50C5" w:rsidRPr="00DC64DA" w:rsidRDefault="00F60F67" w:rsidP="00F072ED">
      <w:pPr>
        <w:pStyle w:val="M2"/>
        <w:spacing w:before="120"/>
        <w:ind w:firstLine="0"/>
        <w:jc w:val="both"/>
        <w:rPr>
          <w:color w:val="000000"/>
          <w:sz w:val="28"/>
          <w:szCs w:val="28"/>
          <w:lang w:val="es-MX"/>
        </w:rPr>
      </w:pPr>
      <w:r>
        <w:rPr>
          <w:color w:val="000000"/>
          <w:sz w:val="28"/>
          <w:szCs w:val="28"/>
          <w:lang w:val="es-MX"/>
        </w:rPr>
        <w:tab/>
      </w:r>
      <w:bookmarkStart w:id="7" w:name="_Toc292964687"/>
      <w:bookmarkEnd w:id="3"/>
      <w:bookmarkEnd w:id="4"/>
      <w:bookmarkEnd w:id="5"/>
      <w:bookmarkEnd w:id="6"/>
      <w:r w:rsidR="001B50C5" w:rsidRPr="00DC64DA">
        <w:rPr>
          <w:color w:val="000000"/>
          <w:sz w:val="28"/>
          <w:szCs w:val="28"/>
          <w:lang w:val="es-MX"/>
        </w:rPr>
        <w:t>Điều</w:t>
      </w:r>
      <w:r w:rsidR="007B1A88">
        <w:rPr>
          <w:color w:val="000000"/>
          <w:sz w:val="28"/>
          <w:szCs w:val="28"/>
          <w:lang w:val="es-MX"/>
        </w:rPr>
        <w:t xml:space="preserve"> 4</w:t>
      </w:r>
      <w:r w:rsidR="00191793" w:rsidRPr="00DC64DA">
        <w:rPr>
          <w:color w:val="000000"/>
          <w:sz w:val="28"/>
          <w:szCs w:val="28"/>
          <w:lang w:val="es-MX"/>
        </w:rPr>
        <w:t>.</w:t>
      </w:r>
      <w:r w:rsidR="001B50C5" w:rsidRPr="00DC64DA">
        <w:rPr>
          <w:color w:val="000000"/>
          <w:sz w:val="28"/>
          <w:szCs w:val="28"/>
          <w:lang w:val="es-MX"/>
        </w:rPr>
        <w:t xml:space="preserve"> Trách nhiệm </w:t>
      </w:r>
      <w:bookmarkEnd w:id="7"/>
      <w:r w:rsidR="001B50C5" w:rsidRPr="00DC64DA">
        <w:rPr>
          <w:color w:val="000000"/>
          <w:sz w:val="28"/>
          <w:szCs w:val="28"/>
          <w:lang w:val="es-MX"/>
        </w:rPr>
        <w:t>của Cục Quản lý Khám, chữa bệnh</w:t>
      </w:r>
    </w:p>
    <w:p w14:paraId="5F5D378D" w14:textId="77777777" w:rsidR="001B50C5" w:rsidRPr="00DC64DA" w:rsidRDefault="001B50C5" w:rsidP="00F072ED">
      <w:pPr>
        <w:spacing w:before="120"/>
        <w:ind w:firstLine="720"/>
        <w:jc w:val="both"/>
        <w:rPr>
          <w:color w:val="000000"/>
          <w:sz w:val="28"/>
          <w:szCs w:val="28"/>
          <w:lang w:val="es-MX"/>
        </w:rPr>
      </w:pPr>
      <w:r w:rsidRPr="00DC64DA">
        <w:rPr>
          <w:color w:val="000000"/>
          <w:sz w:val="28"/>
          <w:szCs w:val="28"/>
          <w:lang w:val="es-MX"/>
        </w:rPr>
        <w:t xml:space="preserve">1. Chủ trì </w:t>
      </w:r>
      <w:r w:rsidR="002042A0" w:rsidRPr="00DC64DA">
        <w:rPr>
          <w:color w:val="000000"/>
          <w:sz w:val="28"/>
          <w:szCs w:val="28"/>
          <w:lang w:val="es-MX"/>
        </w:rPr>
        <w:t>tổ chức triển khai thực hiện Thông tư quy chế chuyên môn trong các cơ sở khám bệnh, chữa bệnh</w:t>
      </w:r>
      <w:r w:rsidRPr="00DC64DA">
        <w:rPr>
          <w:color w:val="000000"/>
          <w:sz w:val="28"/>
          <w:szCs w:val="28"/>
          <w:lang w:val="es-MX"/>
        </w:rPr>
        <w:t>.</w:t>
      </w:r>
    </w:p>
    <w:p w14:paraId="1629019A" w14:textId="77777777" w:rsidR="001B50C5" w:rsidRPr="00DC64DA" w:rsidRDefault="001B50C5" w:rsidP="00F072ED">
      <w:pPr>
        <w:spacing w:before="120"/>
        <w:ind w:firstLine="720"/>
        <w:jc w:val="both"/>
        <w:rPr>
          <w:color w:val="000000"/>
          <w:sz w:val="28"/>
          <w:szCs w:val="28"/>
          <w:lang w:val="es-MX"/>
        </w:rPr>
      </w:pPr>
      <w:r w:rsidRPr="00DC64DA">
        <w:rPr>
          <w:color w:val="000000"/>
          <w:sz w:val="28"/>
          <w:szCs w:val="28"/>
          <w:lang w:val="es-MX"/>
        </w:rPr>
        <w:t xml:space="preserve">2. </w:t>
      </w:r>
      <w:r w:rsidR="002042A0" w:rsidRPr="00DC64DA">
        <w:rPr>
          <w:color w:val="000000"/>
          <w:sz w:val="28"/>
          <w:szCs w:val="28"/>
          <w:lang w:val="es-MX"/>
        </w:rPr>
        <w:t>Chủ trì và phối hợp với các Vụ, Cục liên quan c</w:t>
      </w:r>
      <w:r w:rsidRPr="00DC64DA">
        <w:rPr>
          <w:color w:val="000000"/>
          <w:sz w:val="28"/>
          <w:szCs w:val="28"/>
          <w:lang w:val="es-MX"/>
        </w:rPr>
        <w:t>hỉ đạo kiểm tra</w:t>
      </w:r>
      <w:r w:rsidR="002042A0" w:rsidRPr="00DC64DA">
        <w:rPr>
          <w:color w:val="000000"/>
          <w:sz w:val="28"/>
          <w:szCs w:val="28"/>
          <w:lang w:val="es-MX"/>
        </w:rPr>
        <w:t xml:space="preserve">, giám sát </w:t>
      </w:r>
      <w:r w:rsidRPr="00DC64DA">
        <w:rPr>
          <w:color w:val="000000"/>
          <w:sz w:val="28"/>
          <w:szCs w:val="28"/>
          <w:lang w:val="es-MX"/>
        </w:rPr>
        <w:t xml:space="preserve">thực hiện </w:t>
      </w:r>
      <w:r w:rsidR="002042A0" w:rsidRPr="00DC64DA">
        <w:rPr>
          <w:color w:val="000000"/>
          <w:sz w:val="28"/>
          <w:szCs w:val="28"/>
          <w:lang w:val="es-MX"/>
        </w:rPr>
        <w:t xml:space="preserve">quy chế chuyên môn. </w:t>
      </w:r>
    </w:p>
    <w:p w14:paraId="3E2F4192" w14:textId="77777777" w:rsidR="001B50C5" w:rsidRPr="00DC64DA" w:rsidRDefault="001B50C5" w:rsidP="00F072ED">
      <w:pPr>
        <w:pStyle w:val="M2"/>
        <w:spacing w:before="120"/>
        <w:ind w:firstLine="720"/>
        <w:jc w:val="both"/>
        <w:rPr>
          <w:color w:val="000000"/>
          <w:sz w:val="28"/>
          <w:szCs w:val="28"/>
          <w:lang w:val="es-MX"/>
        </w:rPr>
      </w:pPr>
      <w:r w:rsidRPr="00DC64DA">
        <w:rPr>
          <w:color w:val="000000"/>
          <w:sz w:val="28"/>
          <w:szCs w:val="28"/>
          <w:lang w:val="es-MX"/>
        </w:rPr>
        <w:t>Điều</w:t>
      </w:r>
      <w:r w:rsidR="00191793" w:rsidRPr="00DC64DA">
        <w:rPr>
          <w:color w:val="000000"/>
          <w:sz w:val="28"/>
          <w:szCs w:val="28"/>
          <w:lang w:val="es-MX"/>
        </w:rPr>
        <w:t xml:space="preserve"> </w:t>
      </w:r>
      <w:r w:rsidR="007B1A88">
        <w:rPr>
          <w:color w:val="000000"/>
          <w:sz w:val="28"/>
          <w:szCs w:val="28"/>
          <w:lang w:val="es-MX"/>
        </w:rPr>
        <w:t>5</w:t>
      </w:r>
      <w:r w:rsidR="00191793" w:rsidRPr="00DC64DA">
        <w:rPr>
          <w:color w:val="000000"/>
          <w:sz w:val="28"/>
          <w:szCs w:val="28"/>
          <w:lang w:val="es-MX"/>
        </w:rPr>
        <w:t xml:space="preserve">. </w:t>
      </w:r>
      <w:r w:rsidRPr="00DC64DA">
        <w:rPr>
          <w:color w:val="000000"/>
          <w:sz w:val="28"/>
          <w:szCs w:val="28"/>
          <w:lang w:val="es-MX"/>
        </w:rPr>
        <w:t xml:space="preserve">Trách nhiệm của Sở Y tế tỉnh, thành phố trực thuộc </w:t>
      </w:r>
      <w:r w:rsidR="002C38EB">
        <w:rPr>
          <w:color w:val="000000"/>
          <w:sz w:val="28"/>
          <w:szCs w:val="28"/>
          <w:lang w:val="es-MX"/>
        </w:rPr>
        <w:t>T</w:t>
      </w:r>
      <w:r w:rsidRPr="00DC64DA">
        <w:rPr>
          <w:color w:val="000000"/>
          <w:sz w:val="28"/>
          <w:szCs w:val="28"/>
          <w:lang w:val="es-MX"/>
        </w:rPr>
        <w:t>rung ương</w:t>
      </w:r>
    </w:p>
    <w:p w14:paraId="35F34299" w14:textId="77777777" w:rsidR="001B50C5" w:rsidRPr="00DC64DA" w:rsidRDefault="001B50C5" w:rsidP="00F072ED">
      <w:pPr>
        <w:spacing w:before="120"/>
        <w:ind w:firstLine="720"/>
        <w:jc w:val="both"/>
        <w:rPr>
          <w:color w:val="000000"/>
          <w:sz w:val="28"/>
          <w:szCs w:val="28"/>
          <w:lang w:val="es-MX"/>
        </w:rPr>
      </w:pPr>
      <w:r w:rsidRPr="00DC64DA">
        <w:rPr>
          <w:color w:val="000000"/>
          <w:sz w:val="28"/>
          <w:szCs w:val="28"/>
          <w:lang w:val="es-MX"/>
        </w:rPr>
        <w:t xml:space="preserve">1. Chỉ đạo, tổ chức thực hiện, quản lý, kiểm tra, đánh giá hoạt động </w:t>
      </w:r>
      <w:r w:rsidR="002042A0" w:rsidRPr="00DC64DA">
        <w:rPr>
          <w:color w:val="000000"/>
          <w:sz w:val="28"/>
          <w:szCs w:val="28"/>
          <w:lang w:val="es-MX"/>
        </w:rPr>
        <w:t>triển khai và tuân thủ thực hiện quy chế chuyên môn trong các cơ sở khám bệnh, chữa bệnh</w:t>
      </w:r>
      <w:r w:rsidR="001D4A11" w:rsidRPr="00DC64DA">
        <w:rPr>
          <w:color w:val="000000"/>
          <w:sz w:val="28"/>
          <w:szCs w:val="28"/>
          <w:lang w:val="es-MX"/>
        </w:rPr>
        <w:t xml:space="preserve"> t</w:t>
      </w:r>
      <w:r w:rsidRPr="00DC64DA">
        <w:rPr>
          <w:color w:val="000000"/>
          <w:sz w:val="28"/>
          <w:szCs w:val="28"/>
          <w:lang w:val="es-MX"/>
        </w:rPr>
        <w:t>rên địa bàn tỉnh.</w:t>
      </w:r>
    </w:p>
    <w:p w14:paraId="504EC923" w14:textId="77777777" w:rsidR="001B50C5" w:rsidRPr="00DC64DA" w:rsidRDefault="002C38EB" w:rsidP="00F072ED">
      <w:pPr>
        <w:spacing w:before="120"/>
        <w:ind w:firstLine="720"/>
        <w:jc w:val="both"/>
        <w:rPr>
          <w:color w:val="000000"/>
          <w:sz w:val="28"/>
          <w:szCs w:val="28"/>
          <w:lang w:val="es-MX"/>
        </w:rPr>
      </w:pPr>
      <w:r>
        <w:rPr>
          <w:color w:val="000000"/>
          <w:sz w:val="28"/>
          <w:szCs w:val="28"/>
          <w:lang w:val="es-MX"/>
        </w:rPr>
        <w:t>2</w:t>
      </w:r>
      <w:r w:rsidR="001B50C5" w:rsidRPr="00DC64DA">
        <w:rPr>
          <w:color w:val="000000"/>
          <w:sz w:val="28"/>
          <w:szCs w:val="28"/>
          <w:lang w:val="es-MX"/>
        </w:rPr>
        <w:t>. Tổng hợp, phân tích, báo cáo số liệu kết quả</w:t>
      </w:r>
      <w:r w:rsidR="00F072ED">
        <w:rPr>
          <w:color w:val="000000"/>
          <w:sz w:val="28"/>
          <w:szCs w:val="28"/>
          <w:lang w:val="es-MX"/>
        </w:rPr>
        <w:t xml:space="preserve"> </w:t>
      </w:r>
      <w:r w:rsidR="002042A0" w:rsidRPr="00DC64DA">
        <w:rPr>
          <w:color w:val="000000"/>
          <w:sz w:val="28"/>
          <w:szCs w:val="28"/>
          <w:lang w:val="es-MX"/>
        </w:rPr>
        <w:t xml:space="preserve">triển khai thực hiện quy chế chuyên môn </w:t>
      </w:r>
      <w:r w:rsidR="001D4A11" w:rsidRPr="00DC64DA">
        <w:rPr>
          <w:color w:val="000000"/>
          <w:sz w:val="28"/>
          <w:szCs w:val="28"/>
          <w:lang w:val="es-MX"/>
        </w:rPr>
        <w:t xml:space="preserve">của tỉnh </w:t>
      </w:r>
      <w:r w:rsidR="001B50C5" w:rsidRPr="00DC64DA">
        <w:rPr>
          <w:color w:val="000000"/>
          <w:sz w:val="28"/>
          <w:szCs w:val="28"/>
          <w:lang w:val="es-MX"/>
        </w:rPr>
        <w:t xml:space="preserve">gửi Cục Quản lý </w:t>
      </w:r>
      <w:r w:rsidR="00F072ED">
        <w:rPr>
          <w:color w:val="000000"/>
          <w:sz w:val="28"/>
          <w:szCs w:val="28"/>
          <w:lang w:val="es-MX"/>
        </w:rPr>
        <w:t>K</w:t>
      </w:r>
      <w:r w:rsidR="001B50C5" w:rsidRPr="00DC64DA">
        <w:rPr>
          <w:color w:val="000000"/>
          <w:sz w:val="28"/>
          <w:szCs w:val="28"/>
          <w:lang w:val="es-MX"/>
        </w:rPr>
        <w:t>hám, chữa bệnh, Bộ Y tế.</w:t>
      </w:r>
    </w:p>
    <w:p w14:paraId="79873095" w14:textId="77777777" w:rsidR="001B50C5" w:rsidRPr="00DC64DA" w:rsidRDefault="001B50C5" w:rsidP="00F072ED">
      <w:pPr>
        <w:pStyle w:val="M2"/>
        <w:spacing w:before="120"/>
        <w:ind w:left="103" w:firstLine="617"/>
        <w:jc w:val="both"/>
        <w:rPr>
          <w:color w:val="000000"/>
          <w:sz w:val="28"/>
          <w:szCs w:val="28"/>
          <w:lang w:val="es-MX"/>
        </w:rPr>
      </w:pPr>
      <w:r w:rsidRPr="00DC64DA">
        <w:rPr>
          <w:color w:val="000000"/>
          <w:sz w:val="28"/>
          <w:szCs w:val="28"/>
          <w:lang w:val="es-MX"/>
        </w:rPr>
        <w:t>Điều</w:t>
      </w:r>
      <w:r w:rsidR="00191793" w:rsidRPr="00DC64DA">
        <w:rPr>
          <w:color w:val="000000"/>
          <w:sz w:val="28"/>
          <w:szCs w:val="28"/>
          <w:lang w:val="es-MX"/>
        </w:rPr>
        <w:t xml:space="preserve"> </w:t>
      </w:r>
      <w:r w:rsidR="007B1A88">
        <w:rPr>
          <w:color w:val="000000"/>
          <w:sz w:val="28"/>
          <w:szCs w:val="28"/>
          <w:lang w:val="es-MX"/>
        </w:rPr>
        <w:t>6</w:t>
      </w:r>
      <w:r w:rsidR="00191793" w:rsidRPr="00DC64DA">
        <w:rPr>
          <w:color w:val="000000"/>
          <w:sz w:val="28"/>
          <w:szCs w:val="28"/>
          <w:lang w:val="es-MX"/>
        </w:rPr>
        <w:t>.</w:t>
      </w:r>
      <w:r w:rsidRPr="00DC64DA">
        <w:rPr>
          <w:color w:val="000000"/>
          <w:sz w:val="28"/>
          <w:szCs w:val="28"/>
          <w:lang w:val="es-MX"/>
        </w:rPr>
        <w:t xml:space="preserve"> Trách nhiệm của cơ sở </w:t>
      </w:r>
      <w:r w:rsidR="00F31BB5" w:rsidRPr="00DC64DA">
        <w:rPr>
          <w:color w:val="000000"/>
          <w:sz w:val="28"/>
          <w:szCs w:val="28"/>
          <w:lang w:val="es-MX"/>
        </w:rPr>
        <w:t>khám bệnh, chữa bệnh</w:t>
      </w:r>
    </w:p>
    <w:p w14:paraId="525FC169" w14:textId="77777777" w:rsidR="001D4A11" w:rsidRPr="00DC64DA" w:rsidRDefault="001D4A11" w:rsidP="00F072ED">
      <w:pPr>
        <w:spacing w:before="120"/>
        <w:ind w:firstLine="720"/>
        <w:jc w:val="both"/>
        <w:rPr>
          <w:color w:val="000000"/>
          <w:sz w:val="28"/>
          <w:szCs w:val="28"/>
          <w:lang w:val="es-MX"/>
        </w:rPr>
      </w:pPr>
      <w:bookmarkStart w:id="8" w:name="_Toc292964688"/>
      <w:r w:rsidRPr="00DC64DA">
        <w:rPr>
          <w:color w:val="000000"/>
          <w:sz w:val="28"/>
          <w:szCs w:val="28"/>
          <w:lang w:val="es-MX"/>
        </w:rPr>
        <w:t xml:space="preserve">1. Chỉ đạo, tổ chức thực hiện, quản lý, kiểm tra, đánh giá </w:t>
      </w:r>
      <w:r w:rsidR="002042A0" w:rsidRPr="00DC64DA">
        <w:rPr>
          <w:color w:val="000000"/>
          <w:sz w:val="28"/>
          <w:szCs w:val="28"/>
          <w:lang w:val="es-MX"/>
        </w:rPr>
        <w:t>sự tuân thủ thực hiện quy chế chuyên môn</w:t>
      </w:r>
      <w:r w:rsidRPr="00DC64DA">
        <w:rPr>
          <w:color w:val="000000"/>
          <w:sz w:val="28"/>
          <w:szCs w:val="28"/>
          <w:lang w:val="es-MX"/>
        </w:rPr>
        <w:t xml:space="preserve"> trong phạm vi toàn bệnh viện.</w:t>
      </w:r>
    </w:p>
    <w:p w14:paraId="3E8BA798" w14:textId="77777777" w:rsidR="001D4A11" w:rsidRPr="00DC64DA" w:rsidRDefault="001D4A11" w:rsidP="00F072ED">
      <w:pPr>
        <w:spacing w:before="120"/>
        <w:ind w:firstLine="720"/>
        <w:jc w:val="both"/>
        <w:rPr>
          <w:color w:val="000000"/>
          <w:sz w:val="28"/>
          <w:szCs w:val="28"/>
          <w:lang w:val="es-MX"/>
        </w:rPr>
      </w:pPr>
      <w:r w:rsidRPr="00DC64DA">
        <w:rPr>
          <w:color w:val="000000"/>
          <w:sz w:val="28"/>
          <w:szCs w:val="28"/>
          <w:lang w:val="es-MX"/>
        </w:rPr>
        <w:t>2. Tổng hợp, phân tích, báo cáo số liệu kết quả định kỳ của Bệnh viện gửi Sở Y tế</w:t>
      </w:r>
      <w:r w:rsidR="00EB3468">
        <w:rPr>
          <w:color w:val="000000"/>
          <w:sz w:val="28"/>
          <w:szCs w:val="28"/>
          <w:lang w:val="es-MX"/>
        </w:rPr>
        <w:t>, Y tế Bộ, Ngành</w:t>
      </w:r>
      <w:r w:rsidRPr="00DC64DA">
        <w:rPr>
          <w:color w:val="000000"/>
          <w:sz w:val="28"/>
          <w:szCs w:val="28"/>
          <w:lang w:val="es-MX"/>
        </w:rPr>
        <w:t xml:space="preserve"> và Bộ Y tế.</w:t>
      </w:r>
    </w:p>
    <w:p w14:paraId="0EA952E1" w14:textId="77777777" w:rsidR="00BA5F08" w:rsidRPr="00063D26" w:rsidRDefault="00BA5F08" w:rsidP="00FB72BA">
      <w:pPr>
        <w:spacing w:before="120"/>
        <w:ind w:firstLine="720"/>
        <w:rPr>
          <w:b/>
          <w:bCs/>
          <w:color w:val="000000"/>
          <w:sz w:val="28"/>
          <w:szCs w:val="28"/>
          <w:lang w:val="pt-BR"/>
        </w:rPr>
      </w:pPr>
      <w:r w:rsidRPr="00063D26">
        <w:rPr>
          <w:b/>
          <w:bCs/>
          <w:color w:val="000000"/>
          <w:sz w:val="28"/>
          <w:szCs w:val="28"/>
          <w:lang w:val="pt-BR"/>
        </w:rPr>
        <w:t xml:space="preserve">Điều </w:t>
      </w:r>
      <w:r w:rsidR="007B1A88">
        <w:rPr>
          <w:b/>
          <w:bCs/>
          <w:color w:val="000000"/>
          <w:sz w:val="28"/>
          <w:szCs w:val="28"/>
          <w:lang w:val="pt-BR"/>
        </w:rPr>
        <w:t>7</w:t>
      </w:r>
      <w:r w:rsidR="00191793">
        <w:rPr>
          <w:b/>
          <w:bCs/>
          <w:color w:val="000000"/>
          <w:sz w:val="28"/>
          <w:szCs w:val="28"/>
          <w:lang w:val="pt-BR"/>
        </w:rPr>
        <w:t xml:space="preserve">. </w:t>
      </w:r>
      <w:r w:rsidRPr="00063D26">
        <w:rPr>
          <w:b/>
          <w:bCs/>
          <w:color w:val="000000"/>
          <w:sz w:val="28"/>
          <w:szCs w:val="28"/>
          <w:lang w:val="pt-BR"/>
        </w:rPr>
        <w:t>Hiệu lực thi hành</w:t>
      </w:r>
    </w:p>
    <w:p w14:paraId="10DD415B" w14:textId="77777777" w:rsidR="00BA5F08" w:rsidRPr="00063D26" w:rsidRDefault="00BA5F08" w:rsidP="00FB72BA">
      <w:pPr>
        <w:adjustRightInd w:val="0"/>
        <w:spacing w:before="120"/>
        <w:ind w:left="720"/>
        <w:jc w:val="both"/>
        <w:rPr>
          <w:color w:val="000000"/>
          <w:sz w:val="28"/>
          <w:szCs w:val="28"/>
          <w:lang w:val="pt-BR"/>
        </w:rPr>
      </w:pPr>
      <w:r w:rsidRPr="00063D26">
        <w:rPr>
          <w:color w:val="000000"/>
          <w:sz w:val="28"/>
          <w:szCs w:val="28"/>
          <w:lang w:val="pt-BR"/>
        </w:rPr>
        <w:t>1. Thông tư này có hiệu lực từ ngày...tháng...năm 201</w:t>
      </w:r>
      <w:r w:rsidR="00E53F38" w:rsidRPr="00063D26">
        <w:rPr>
          <w:color w:val="000000"/>
          <w:sz w:val="28"/>
          <w:szCs w:val="28"/>
          <w:lang w:val="pt-BR"/>
        </w:rPr>
        <w:t>8</w:t>
      </w:r>
      <w:r w:rsidRPr="00063D26">
        <w:rPr>
          <w:color w:val="000000"/>
          <w:sz w:val="28"/>
          <w:szCs w:val="28"/>
          <w:lang w:val="pt-BR"/>
        </w:rPr>
        <w:t>.</w:t>
      </w:r>
    </w:p>
    <w:p w14:paraId="1320FBB4" w14:textId="77777777" w:rsidR="00BA5F08" w:rsidRPr="00063D26" w:rsidRDefault="00BA5F08" w:rsidP="00FB72BA">
      <w:pPr>
        <w:spacing w:before="120"/>
        <w:ind w:firstLine="720"/>
        <w:jc w:val="both"/>
        <w:rPr>
          <w:color w:val="000000"/>
          <w:sz w:val="28"/>
          <w:szCs w:val="28"/>
          <w:lang w:val="pt-BR"/>
        </w:rPr>
      </w:pPr>
      <w:r w:rsidRPr="00063D26">
        <w:rPr>
          <w:color w:val="000000"/>
          <w:sz w:val="28"/>
          <w:szCs w:val="28"/>
          <w:lang w:val="pt-BR"/>
        </w:rPr>
        <w:lastRenderedPageBreak/>
        <w:t>2. Cơ sở khám</w:t>
      </w:r>
      <w:r w:rsidR="002042A0" w:rsidRPr="00063D26">
        <w:rPr>
          <w:color w:val="000000"/>
          <w:sz w:val="28"/>
          <w:szCs w:val="28"/>
          <w:lang w:val="pt-BR"/>
        </w:rPr>
        <w:t xml:space="preserve"> bệnh</w:t>
      </w:r>
      <w:r w:rsidRPr="00063D26">
        <w:rPr>
          <w:color w:val="000000"/>
          <w:sz w:val="28"/>
          <w:szCs w:val="28"/>
          <w:lang w:val="pt-BR"/>
        </w:rPr>
        <w:t xml:space="preserve">, chữa bệnh </w:t>
      </w:r>
      <w:r w:rsidR="002042A0" w:rsidRPr="00063D26">
        <w:rPr>
          <w:color w:val="000000"/>
          <w:sz w:val="28"/>
          <w:szCs w:val="28"/>
          <w:lang w:val="pt-BR"/>
        </w:rPr>
        <w:t xml:space="preserve">nghiêm túc tổ chức triển khai </w:t>
      </w:r>
      <w:r w:rsidRPr="00063D26">
        <w:rPr>
          <w:color w:val="000000"/>
          <w:sz w:val="28"/>
          <w:szCs w:val="28"/>
          <w:lang w:val="pt-BR"/>
        </w:rPr>
        <w:t xml:space="preserve">thực hiện </w:t>
      </w:r>
      <w:r w:rsidR="002042A0" w:rsidRPr="00063D26">
        <w:rPr>
          <w:color w:val="000000"/>
          <w:sz w:val="28"/>
          <w:szCs w:val="28"/>
          <w:lang w:val="pt-BR"/>
        </w:rPr>
        <w:t xml:space="preserve">quy chế chuyên môn </w:t>
      </w:r>
      <w:r w:rsidRPr="00063D26">
        <w:rPr>
          <w:color w:val="000000"/>
          <w:sz w:val="28"/>
          <w:szCs w:val="28"/>
          <w:lang w:val="pt-BR"/>
        </w:rPr>
        <w:t>và các văn bản hướng dẫn có liên quan</w:t>
      </w:r>
      <w:r w:rsidR="002042A0" w:rsidRPr="00063D26">
        <w:rPr>
          <w:color w:val="000000"/>
          <w:sz w:val="28"/>
          <w:szCs w:val="28"/>
          <w:lang w:val="pt-BR"/>
        </w:rPr>
        <w:t xml:space="preserve"> đến quy </w:t>
      </w:r>
      <w:r w:rsidR="00EB3468">
        <w:rPr>
          <w:color w:val="000000"/>
          <w:sz w:val="28"/>
          <w:szCs w:val="28"/>
          <w:lang w:val="pt-BR"/>
        </w:rPr>
        <w:t xml:space="preserve">chế </w:t>
      </w:r>
      <w:r w:rsidR="002042A0" w:rsidRPr="00063D26">
        <w:rPr>
          <w:color w:val="000000"/>
          <w:sz w:val="28"/>
          <w:szCs w:val="28"/>
          <w:lang w:val="pt-BR"/>
        </w:rPr>
        <w:t>chuyên môn trong cơ sở khám bệnh, chữa bệnh</w:t>
      </w:r>
      <w:r w:rsidRPr="00063D26">
        <w:rPr>
          <w:color w:val="000000"/>
          <w:sz w:val="28"/>
          <w:szCs w:val="28"/>
          <w:lang w:val="pt-BR"/>
        </w:rPr>
        <w:t>.</w:t>
      </w:r>
    </w:p>
    <w:p w14:paraId="7364F258" w14:textId="77777777" w:rsidR="00FC6F86" w:rsidRPr="00063D26" w:rsidRDefault="00FC6F86" w:rsidP="00FB72BA">
      <w:pPr>
        <w:adjustRightInd w:val="0"/>
        <w:spacing w:before="120"/>
        <w:ind w:firstLine="720"/>
        <w:jc w:val="both"/>
        <w:rPr>
          <w:b/>
          <w:color w:val="000000"/>
          <w:sz w:val="28"/>
          <w:szCs w:val="28"/>
          <w:lang w:val="pt-BR"/>
        </w:rPr>
      </w:pPr>
      <w:r w:rsidRPr="00063D26">
        <w:rPr>
          <w:b/>
          <w:color w:val="000000"/>
          <w:sz w:val="28"/>
          <w:szCs w:val="28"/>
          <w:lang w:val="pt-BR"/>
        </w:rPr>
        <w:t>Đ</w:t>
      </w:r>
      <w:r w:rsidR="00605ADD" w:rsidRPr="00063D26">
        <w:rPr>
          <w:b/>
          <w:color w:val="000000"/>
          <w:sz w:val="28"/>
          <w:szCs w:val="28"/>
          <w:lang w:val="pt-BR"/>
        </w:rPr>
        <w:t xml:space="preserve">iều </w:t>
      </w:r>
      <w:r w:rsidR="007B1A88">
        <w:rPr>
          <w:b/>
          <w:color w:val="000000"/>
          <w:sz w:val="28"/>
          <w:szCs w:val="28"/>
          <w:lang w:val="pt-BR"/>
        </w:rPr>
        <w:t>8</w:t>
      </w:r>
      <w:r w:rsidR="00191793">
        <w:rPr>
          <w:b/>
          <w:color w:val="000000"/>
          <w:sz w:val="28"/>
          <w:szCs w:val="28"/>
          <w:lang w:val="pt-BR"/>
        </w:rPr>
        <w:t xml:space="preserve">. </w:t>
      </w:r>
      <w:r w:rsidRPr="00063D26">
        <w:rPr>
          <w:b/>
          <w:color w:val="000000"/>
          <w:sz w:val="28"/>
          <w:szCs w:val="28"/>
          <w:lang w:val="pt-BR"/>
        </w:rPr>
        <w:t>Điều khoản tham chiếu</w:t>
      </w:r>
    </w:p>
    <w:p w14:paraId="02B1FE87" w14:textId="77777777" w:rsidR="00FC6F86" w:rsidRPr="00063D26" w:rsidRDefault="00FC6F86" w:rsidP="00FB72BA">
      <w:pPr>
        <w:adjustRightInd w:val="0"/>
        <w:spacing w:before="120"/>
        <w:ind w:firstLine="720"/>
        <w:jc w:val="both"/>
        <w:rPr>
          <w:color w:val="000000"/>
          <w:sz w:val="28"/>
          <w:szCs w:val="28"/>
          <w:lang w:val="pt-BR"/>
        </w:rPr>
      </w:pPr>
      <w:r w:rsidRPr="00F072ED">
        <w:rPr>
          <w:color w:val="000000"/>
          <w:sz w:val="28"/>
          <w:szCs w:val="28"/>
          <w:highlight w:val="yellow"/>
          <w:lang w:val="pt-BR"/>
        </w:rPr>
        <w:t>Trường hợp các văn bản dẫn chiếu trong Thông tư này được thay thế hoặc sửa đổi bổ sung thì áp dụng theo văn bản thay thế hoặc sửa đổi, bổ sung đó</w:t>
      </w:r>
      <w:r w:rsidRPr="00063D26">
        <w:rPr>
          <w:color w:val="000000"/>
          <w:sz w:val="28"/>
          <w:szCs w:val="28"/>
          <w:lang w:val="pt-BR"/>
        </w:rPr>
        <w:t>.</w:t>
      </w:r>
    </w:p>
    <w:p w14:paraId="017E2B88" w14:textId="77777777" w:rsidR="00FC6F86" w:rsidRPr="00063D26" w:rsidRDefault="00FC6F86" w:rsidP="00FB72BA">
      <w:pPr>
        <w:adjustRightInd w:val="0"/>
        <w:spacing w:before="120"/>
        <w:ind w:firstLine="720"/>
        <w:jc w:val="both"/>
        <w:rPr>
          <w:b/>
          <w:color w:val="000000"/>
          <w:sz w:val="28"/>
          <w:szCs w:val="28"/>
          <w:lang w:val="pt-BR"/>
        </w:rPr>
      </w:pPr>
      <w:r w:rsidRPr="00063D26">
        <w:rPr>
          <w:b/>
          <w:color w:val="000000"/>
          <w:sz w:val="28"/>
          <w:szCs w:val="28"/>
          <w:lang w:val="pt-BR"/>
        </w:rPr>
        <w:t xml:space="preserve">Điều </w:t>
      </w:r>
      <w:r w:rsidR="007B1A88">
        <w:rPr>
          <w:b/>
          <w:color w:val="000000"/>
          <w:sz w:val="28"/>
          <w:szCs w:val="28"/>
          <w:lang w:val="pt-BR"/>
        </w:rPr>
        <w:t>9</w:t>
      </w:r>
      <w:r w:rsidR="00191793">
        <w:rPr>
          <w:b/>
          <w:color w:val="000000"/>
          <w:sz w:val="28"/>
          <w:szCs w:val="28"/>
          <w:lang w:val="pt-BR"/>
        </w:rPr>
        <w:t xml:space="preserve">. </w:t>
      </w:r>
      <w:r w:rsidRPr="00063D26">
        <w:rPr>
          <w:b/>
          <w:color w:val="000000"/>
          <w:sz w:val="28"/>
          <w:szCs w:val="28"/>
          <w:lang w:val="pt-BR"/>
        </w:rPr>
        <w:t>Trách nhiệm thi hành</w:t>
      </w:r>
    </w:p>
    <w:p w14:paraId="6058B382" w14:textId="77777777" w:rsidR="00FC6F86" w:rsidRPr="00063D26" w:rsidRDefault="00FC6F86" w:rsidP="00FB72BA">
      <w:pPr>
        <w:spacing w:before="120"/>
        <w:ind w:firstLine="720"/>
        <w:jc w:val="both"/>
        <w:rPr>
          <w:color w:val="000000"/>
          <w:sz w:val="28"/>
          <w:szCs w:val="28"/>
          <w:lang w:val="pt-BR"/>
        </w:rPr>
      </w:pPr>
      <w:r w:rsidRPr="00063D26">
        <w:rPr>
          <w:color w:val="000000"/>
          <w:sz w:val="28"/>
          <w:szCs w:val="28"/>
          <w:lang w:val="pt-BR"/>
        </w:rPr>
        <w:t xml:space="preserve">1. Các Ông, Bà: Cục trưởng Cục Quản lý </w:t>
      </w:r>
      <w:r w:rsidR="00F072ED">
        <w:rPr>
          <w:color w:val="000000"/>
          <w:sz w:val="28"/>
          <w:szCs w:val="28"/>
          <w:lang w:val="pt-BR"/>
        </w:rPr>
        <w:t>K</w:t>
      </w:r>
      <w:r w:rsidRPr="00063D26">
        <w:rPr>
          <w:color w:val="000000"/>
          <w:sz w:val="28"/>
          <w:szCs w:val="28"/>
          <w:lang w:val="pt-BR"/>
        </w:rPr>
        <w:t>hám, chữa bệnh, Chánh văn phòng Bộ, Chánh Thanh tra Bộ, Vụ trưởng các Vụ, Cục trưởng các Cục của Bộ Y tế, Giám đốc bệnh viện, Viện có giường bệnh, Giám đốc Sở Y tế tỉnh, thành phố trực thuộc Trung ương và Thủ trưởng y tế các ngành chịu trách nhiệm tổ chức thực hiện, kiểm tra, đánh giá việc thực hiện Thông tư này;</w:t>
      </w:r>
    </w:p>
    <w:p w14:paraId="45EB6E6B" w14:textId="77777777" w:rsidR="00FC6F86" w:rsidRPr="00063D26" w:rsidRDefault="00FC6F86" w:rsidP="00FB72BA">
      <w:pPr>
        <w:spacing w:before="120"/>
        <w:ind w:firstLine="720"/>
        <w:jc w:val="both"/>
        <w:rPr>
          <w:color w:val="000000"/>
          <w:sz w:val="28"/>
          <w:szCs w:val="28"/>
          <w:lang w:val="pt-BR"/>
        </w:rPr>
      </w:pPr>
      <w:r w:rsidRPr="00063D26">
        <w:rPr>
          <w:color w:val="000000"/>
          <w:sz w:val="28"/>
          <w:szCs w:val="28"/>
          <w:lang w:val="pt-BR"/>
        </w:rPr>
        <w:t>2. Trong quá trình thực hiện</w:t>
      </w:r>
      <w:r w:rsidR="00EB3468">
        <w:rPr>
          <w:color w:val="000000"/>
          <w:sz w:val="28"/>
          <w:szCs w:val="28"/>
          <w:lang w:val="pt-BR"/>
        </w:rPr>
        <w:t>,</w:t>
      </w:r>
      <w:r w:rsidRPr="00063D26">
        <w:rPr>
          <w:color w:val="000000"/>
          <w:sz w:val="28"/>
          <w:szCs w:val="28"/>
          <w:lang w:val="pt-BR"/>
        </w:rPr>
        <w:t xml:space="preserve"> nếu có khó khăn, vướng mắc, đề nghị các đơn vị, địa phương </w:t>
      </w:r>
      <w:r w:rsidR="00EB3468">
        <w:rPr>
          <w:color w:val="000000"/>
          <w:sz w:val="28"/>
          <w:szCs w:val="28"/>
          <w:lang w:val="pt-BR"/>
        </w:rPr>
        <w:t xml:space="preserve">báo cáo về </w:t>
      </w:r>
      <w:r w:rsidRPr="00063D26">
        <w:rPr>
          <w:color w:val="000000"/>
          <w:sz w:val="28"/>
          <w:szCs w:val="28"/>
          <w:lang w:val="pt-BR"/>
        </w:rPr>
        <w:t>Bộ Y tế (Cục Quản lý khám, chữa bệnh) để được hướng dẫn, xem xét và giải quyết./.</w:t>
      </w:r>
    </w:p>
    <w:bookmarkEnd w:id="8"/>
    <w:p w14:paraId="73F7D0B1" w14:textId="77777777" w:rsidR="00EE6414" w:rsidRPr="00063D26" w:rsidRDefault="00EE6414" w:rsidP="00EE6414">
      <w:pPr>
        <w:spacing w:before="120"/>
        <w:ind w:firstLine="851"/>
        <w:jc w:val="both"/>
        <w:rPr>
          <w:color w:val="000000"/>
          <w:sz w:val="28"/>
          <w:szCs w:val="28"/>
          <w:lang w:val="pt-B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40"/>
      </w:tblGrid>
      <w:tr w:rsidR="00EE545E" w:rsidRPr="00D4421F" w14:paraId="67DAB82F" w14:textId="77777777" w:rsidTr="00EE545E">
        <w:tc>
          <w:tcPr>
            <w:tcW w:w="4928" w:type="dxa"/>
            <w:tcBorders>
              <w:top w:val="nil"/>
              <w:left w:val="nil"/>
              <w:bottom w:val="nil"/>
              <w:right w:val="nil"/>
            </w:tcBorders>
          </w:tcPr>
          <w:p w14:paraId="050DFDA1" w14:textId="77777777" w:rsidR="00EE545E" w:rsidRPr="00DC64DA" w:rsidRDefault="00EE545E" w:rsidP="004A7BF8">
            <w:pPr>
              <w:jc w:val="both"/>
              <w:rPr>
                <w:b/>
                <w:bCs/>
                <w:i/>
                <w:iCs/>
                <w:color w:val="000000"/>
                <w:lang w:val="pt-BR"/>
              </w:rPr>
            </w:pPr>
            <w:r w:rsidRPr="00DC64DA">
              <w:rPr>
                <w:b/>
                <w:bCs/>
                <w:i/>
                <w:iCs/>
                <w:color w:val="000000"/>
                <w:lang w:val="pt-BR"/>
              </w:rPr>
              <w:t>Nơi nhận:</w:t>
            </w:r>
          </w:p>
          <w:p w14:paraId="04C7CF8D" w14:textId="77777777" w:rsidR="00EE545E" w:rsidRPr="00DC64DA" w:rsidRDefault="00EE545E" w:rsidP="004A7BF8">
            <w:pPr>
              <w:rPr>
                <w:color w:val="000000"/>
                <w:sz w:val="22"/>
                <w:szCs w:val="22"/>
                <w:lang w:val="pt-BR"/>
              </w:rPr>
            </w:pPr>
            <w:r w:rsidRPr="00DC64DA">
              <w:rPr>
                <w:color w:val="000000"/>
                <w:sz w:val="22"/>
                <w:szCs w:val="22"/>
                <w:lang w:val="pt-BR"/>
              </w:rPr>
              <w:t>- Văn phòng Chính phủ (Công báo; Cổng TTĐTCP);</w:t>
            </w:r>
          </w:p>
          <w:p w14:paraId="00720155" w14:textId="77777777" w:rsidR="00EE545E" w:rsidRPr="00DC64DA" w:rsidRDefault="00EE545E" w:rsidP="004A7BF8">
            <w:pPr>
              <w:rPr>
                <w:color w:val="000000"/>
                <w:sz w:val="22"/>
                <w:szCs w:val="22"/>
                <w:lang w:val="pt-BR"/>
              </w:rPr>
            </w:pPr>
            <w:r w:rsidRPr="00DC64DA">
              <w:rPr>
                <w:color w:val="000000"/>
                <w:sz w:val="22"/>
                <w:szCs w:val="22"/>
                <w:lang w:val="pt-BR"/>
              </w:rPr>
              <w:t xml:space="preserve">- Bộ Tư pháp (Cục Kiểm tra VBQPPL); </w:t>
            </w:r>
          </w:p>
          <w:p w14:paraId="30A9DAB1" w14:textId="77777777" w:rsidR="00EE545E" w:rsidRPr="00DC64DA" w:rsidRDefault="00EE545E" w:rsidP="004A7BF8">
            <w:pPr>
              <w:rPr>
                <w:color w:val="000000"/>
                <w:sz w:val="22"/>
                <w:szCs w:val="22"/>
                <w:lang w:val="pt-BR"/>
              </w:rPr>
            </w:pPr>
            <w:r w:rsidRPr="00DC64DA">
              <w:rPr>
                <w:iCs/>
                <w:color w:val="000000"/>
                <w:sz w:val="22"/>
                <w:szCs w:val="22"/>
                <w:lang w:val="pt-BR"/>
              </w:rPr>
              <w:t xml:space="preserve">- Bộ trưởng </w:t>
            </w:r>
            <w:r w:rsidRPr="00DC64DA">
              <w:rPr>
                <w:color w:val="000000"/>
                <w:sz w:val="22"/>
                <w:szCs w:val="22"/>
                <w:lang w:val="pt-BR"/>
              </w:rPr>
              <w:t>(để b/c);</w:t>
            </w:r>
          </w:p>
          <w:p w14:paraId="7F3796B5" w14:textId="77777777" w:rsidR="00EE545E" w:rsidRPr="00DC64DA" w:rsidRDefault="00EE545E" w:rsidP="004A7BF8">
            <w:pPr>
              <w:rPr>
                <w:color w:val="000000"/>
                <w:sz w:val="22"/>
                <w:szCs w:val="22"/>
                <w:lang w:val="pt-BR"/>
              </w:rPr>
            </w:pPr>
            <w:r w:rsidRPr="00DC64DA">
              <w:rPr>
                <w:color w:val="000000"/>
                <w:sz w:val="22"/>
                <w:szCs w:val="22"/>
                <w:lang w:val="pt-BR"/>
              </w:rPr>
              <w:t>- Các Vụ, Cục, Tổng cục, VP, Thanh tra Bộ Y tế;</w:t>
            </w:r>
          </w:p>
          <w:p w14:paraId="129DA45E" w14:textId="77777777" w:rsidR="00EE545E" w:rsidRPr="00DC64DA" w:rsidRDefault="00EE545E" w:rsidP="004A7BF8">
            <w:pPr>
              <w:rPr>
                <w:color w:val="000000"/>
                <w:sz w:val="22"/>
                <w:szCs w:val="22"/>
                <w:lang w:val="pt-BR"/>
              </w:rPr>
            </w:pPr>
            <w:r w:rsidRPr="00DC64DA">
              <w:rPr>
                <w:color w:val="000000"/>
                <w:sz w:val="22"/>
                <w:szCs w:val="22"/>
                <w:lang w:val="pt-BR"/>
              </w:rPr>
              <w:t xml:space="preserve">- Sở Y tế các tỉnh, thành phố trực thuộc TW; </w:t>
            </w:r>
          </w:p>
          <w:p w14:paraId="44B756BB" w14:textId="77777777" w:rsidR="00EE545E" w:rsidRPr="00DC64DA" w:rsidRDefault="00EE545E" w:rsidP="004A7BF8">
            <w:pPr>
              <w:rPr>
                <w:color w:val="000000"/>
                <w:sz w:val="22"/>
                <w:szCs w:val="22"/>
                <w:lang w:val="pt-BR"/>
              </w:rPr>
            </w:pPr>
            <w:r w:rsidRPr="00DC64DA">
              <w:rPr>
                <w:color w:val="000000"/>
                <w:sz w:val="22"/>
                <w:szCs w:val="22"/>
                <w:lang w:val="pt-BR"/>
              </w:rPr>
              <w:t>- Các BV trực thuộc Bộ Y tế;</w:t>
            </w:r>
          </w:p>
          <w:p w14:paraId="488720B2" w14:textId="77777777" w:rsidR="00EE545E" w:rsidRPr="00DC64DA" w:rsidRDefault="00EE545E" w:rsidP="004A7BF8">
            <w:pPr>
              <w:rPr>
                <w:color w:val="000000"/>
                <w:sz w:val="22"/>
                <w:szCs w:val="22"/>
                <w:lang w:val="es-ES_tradnl"/>
              </w:rPr>
            </w:pPr>
            <w:r w:rsidRPr="00DC64DA">
              <w:rPr>
                <w:color w:val="000000"/>
                <w:sz w:val="22"/>
                <w:szCs w:val="22"/>
                <w:lang w:val="es-ES_tradnl"/>
              </w:rPr>
              <w:t>- Y tế các Bộ, ngành;</w:t>
            </w:r>
          </w:p>
          <w:p w14:paraId="02FE2190" w14:textId="77777777" w:rsidR="00EE545E" w:rsidRPr="00DC64DA" w:rsidRDefault="00EE545E" w:rsidP="004A7BF8">
            <w:pPr>
              <w:rPr>
                <w:color w:val="000000"/>
                <w:sz w:val="22"/>
                <w:szCs w:val="22"/>
                <w:lang w:val="es-ES_tradnl"/>
              </w:rPr>
            </w:pPr>
            <w:r w:rsidRPr="00DC64DA">
              <w:rPr>
                <w:color w:val="000000"/>
                <w:sz w:val="22"/>
                <w:szCs w:val="22"/>
                <w:lang w:val="es-ES_tradnl"/>
              </w:rPr>
              <w:t>-  Cổng TTĐT Bộ Y tế (moh.gov.vn);</w:t>
            </w:r>
          </w:p>
          <w:p w14:paraId="6A5A3D12" w14:textId="77777777" w:rsidR="00EE545E" w:rsidRPr="00DC64DA" w:rsidRDefault="00EE545E" w:rsidP="004A7BF8">
            <w:pPr>
              <w:rPr>
                <w:color w:val="000000"/>
                <w:sz w:val="22"/>
                <w:szCs w:val="22"/>
                <w:lang w:val="es-ES_tradnl"/>
              </w:rPr>
            </w:pPr>
            <w:r w:rsidRPr="00DC64DA">
              <w:rPr>
                <w:color w:val="000000"/>
                <w:sz w:val="22"/>
                <w:szCs w:val="22"/>
                <w:lang w:val="es-ES_tradnl"/>
              </w:rPr>
              <w:t>-  Trang tin ĐT Cục QL KCB (kcb.vn);</w:t>
            </w:r>
          </w:p>
          <w:p w14:paraId="22E5B861" w14:textId="77777777" w:rsidR="00EE545E" w:rsidRPr="00EE6414" w:rsidRDefault="00EE545E" w:rsidP="004A7BF8">
            <w:pPr>
              <w:rPr>
                <w:color w:val="000000"/>
                <w:sz w:val="20"/>
                <w:szCs w:val="20"/>
                <w:lang w:val="fr-FR"/>
              </w:rPr>
            </w:pPr>
            <w:r w:rsidRPr="00DC64DA">
              <w:rPr>
                <w:color w:val="000000"/>
                <w:sz w:val="22"/>
                <w:szCs w:val="22"/>
              </w:rPr>
              <w:t>- Lưu: VT, PC, KCB.</w:t>
            </w:r>
          </w:p>
        </w:tc>
        <w:tc>
          <w:tcPr>
            <w:tcW w:w="4540" w:type="dxa"/>
            <w:tcBorders>
              <w:top w:val="nil"/>
              <w:left w:val="nil"/>
              <w:bottom w:val="nil"/>
              <w:right w:val="nil"/>
            </w:tcBorders>
          </w:tcPr>
          <w:p w14:paraId="61DF2DBD" w14:textId="77777777" w:rsidR="00EE545E" w:rsidRPr="00DC64DA" w:rsidRDefault="00EE545E" w:rsidP="004A7BF8">
            <w:pPr>
              <w:jc w:val="center"/>
              <w:rPr>
                <w:b/>
                <w:bCs/>
                <w:color w:val="000000"/>
                <w:sz w:val="26"/>
                <w:szCs w:val="26"/>
                <w:lang w:val="fr-FR"/>
              </w:rPr>
            </w:pPr>
            <w:r w:rsidRPr="00DC64DA">
              <w:rPr>
                <w:b/>
                <w:bCs/>
                <w:color w:val="000000"/>
                <w:sz w:val="26"/>
                <w:szCs w:val="26"/>
                <w:lang w:val="fr-FR"/>
              </w:rPr>
              <w:t>KT. BỘ TRƯỞNG</w:t>
            </w:r>
          </w:p>
          <w:p w14:paraId="49EA96F5" w14:textId="77777777" w:rsidR="00EE545E" w:rsidRPr="00DC64DA" w:rsidRDefault="00EE545E" w:rsidP="004A7BF8">
            <w:pPr>
              <w:jc w:val="center"/>
              <w:rPr>
                <w:b/>
                <w:bCs/>
                <w:color w:val="000000"/>
                <w:sz w:val="26"/>
                <w:szCs w:val="26"/>
                <w:lang w:val="fr-FR"/>
              </w:rPr>
            </w:pPr>
            <w:r w:rsidRPr="00DC64DA">
              <w:rPr>
                <w:b/>
                <w:bCs/>
                <w:color w:val="000000"/>
                <w:sz w:val="26"/>
                <w:szCs w:val="26"/>
                <w:lang w:val="fr-FR"/>
              </w:rPr>
              <w:t>THỨ TRƯỞNG</w:t>
            </w:r>
          </w:p>
          <w:p w14:paraId="47AE130A" w14:textId="77777777" w:rsidR="00EE545E" w:rsidRPr="00DC64DA" w:rsidRDefault="00EE545E" w:rsidP="004A7BF8">
            <w:pPr>
              <w:jc w:val="center"/>
              <w:rPr>
                <w:b/>
                <w:bCs/>
                <w:color w:val="000000"/>
                <w:sz w:val="26"/>
                <w:szCs w:val="26"/>
                <w:lang w:val="fr-FR"/>
              </w:rPr>
            </w:pPr>
          </w:p>
          <w:p w14:paraId="7C1D3EE5" w14:textId="77777777" w:rsidR="00EE545E" w:rsidRPr="00DC64DA" w:rsidRDefault="00EE545E" w:rsidP="004A7BF8">
            <w:pPr>
              <w:jc w:val="center"/>
              <w:rPr>
                <w:b/>
                <w:bCs/>
                <w:color w:val="000000"/>
                <w:sz w:val="26"/>
                <w:szCs w:val="26"/>
                <w:lang w:val="fr-FR"/>
              </w:rPr>
            </w:pPr>
          </w:p>
          <w:p w14:paraId="0902D659" w14:textId="77777777" w:rsidR="00EE545E" w:rsidRDefault="00EE545E" w:rsidP="004A7BF8">
            <w:pPr>
              <w:jc w:val="center"/>
              <w:rPr>
                <w:b/>
                <w:bCs/>
                <w:color w:val="000000"/>
                <w:sz w:val="26"/>
                <w:szCs w:val="26"/>
                <w:lang w:val="fr-FR"/>
              </w:rPr>
            </w:pPr>
          </w:p>
          <w:p w14:paraId="4CE5D140" w14:textId="77777777" w:rsidR="00005DB7" w:rsidRPr="00DC64DA" w:rsidRDefault="00005DB7" w:rsidP="004A7BF8">
            <w:pPr>
              <w:jc w:val="center"/>
              <w:rPr>
                <w:b/>
                <w:bCs/>
                <w:color w:val="000000"/>
                <w:sz w:val="26"/>
                <w:szCs w:val="26"/>
                <w:lang w:val="fr-FR"/>
              </w:rPr>
            </w:pPr>
          </w:p>
          <w:p w14:paraId="27995194" w14:textId="77777777" w:rsidR="00EE545E" w:rsidRPr="00DC64DA" w:rsidRDefault="00EE545E" w:rsidP="004A7BF8">
            <w:pPr>
              <w:jc w:val="center"/>
              <w:rPr>
                <w:b/>
                <w:bCs/>
                <w:color w:val="000000"/>
                <w:sz w:val="26"/>
                <w:szCs w:val="26"/>
                <w:lang w:val="fr-FR"/>
              </w:rPr>
            </w:pPr>
          </w:p>
          <w:p w14:paraId="3FDB5FA0" w14:textId="77777777" w:rsidR="004A7BF8" w:rsidRPr="00DC64DA" w:rsidRDefault="004A7BF8" w:rsidP="004A7BF8">
            <w:pPr>
              <w:jc w:val="center"/>
              <w:rPr>
                <w:b/>
                <w:bCs/>
                <w:color w:val="000000"/>
                <w:sz w:val="26"/>
                <w:szCs w:val="26"/>
                <w:lang w:val="fr-FR"/>
              </w:rPr>
            </w:pPr>
          </w:p>
          <w:p w14:paraId="5DF05431" w14:textId="77777777" w:rsidR="00EE545E" w:rsidRPr="00EE6414" w:rsidRDefault="00EE545E" w:rsidP="004A7BF8">
            <w:pPr>
              <w:jc w:val="center"/>
              <w:rPr>
                <w:b/>
                <w:bCs/>
                <w:color w:val="000000"/>
                <w:sz w:val="20"/>
                <w:szCs w:val="20"/>
                <w:lang w:val="fr-FR"/>
              </w:rPr>
            </w:pPr>
            <w:r w:rsidRPr="00DC64DA">
              <w:rPr>
                <w:b/>
                <w:bCs/>
                <w:color w:val="000000"/>
                <w:sz w:val="26"/>
                <w:szCs w:val="26"/>
                <w:lang w:val="fr-FR"/>
              </w:rPr>
              <w:t xml:space="preserve">Nguyễn </w:t>
            </w:r>
            <w:r w:rsidR="00E53F38" w:rsidRPr="00DC64DA">
              <w:rPr>
                <w:b/>
                <w:bCs/>
                <w:color w:val="000000"/>
                <w:sz w:val="26"/>
                <w:szCs w:val="26"/>
                <w:lang w:val="fr-FR"/>
              </w:rPr>
              <w:t>Viết Tiến</w:t>
            </w:r>
          </w:p>
        </w:tc>
      </w:tr>
    </w:tbl>
    <w:p w14:paraId="4CD8E1DA" w14:textId="77777777" w:rsidR="00862C37" w:rsidRDefault="00862C37" w:rsidP="00DF55BF">
      <w:pPr>
        <w:jc w:val="center"/>
        <w:rPr>
          <w:color w:val="000000"/>
          <w:lang w:val="es-MX"/>
        </w:rPr>
      </w:pPr>
    </w:p>
    <w:p w14:paraId="375D4EEC" w14:textId="77777777" w:rsidR="007C2521" w:rsidRDefault="00E2796E">
      <w:pPr>
        <w:jc w:val="center"/>
        <w:rPr>
          <w:color w:val="000000"/>
          <w:lang w:val="es-MX"/>
        </w:rPr>
      </w:pPr>
      <w:r>
        <w:rPr>
          <w:color w:val="000000"/>
          <w:lang w:val="es-MX"/>
        </w:rPr>
        <w:br w:type="column"/>
      </w:r>
      <w:r w:rsidR="007C2521">
        <w:rPr>
          <w:color w:val="000000"/>
          <w:lang w:val="es-MX"/>
        </w:rPr>
        <w:lastRenderedPageBreak/>
        <w:t xml:space="preserve">PHỤ LỤC. </w:t>
      </w:r>
    </w:p>
    <w:p w14:paraId="11A98EB3" w14:textId="77777777" w:rsidR="00E2796E" w:rsidRPr="00F072ED" w:rsidRDefault="00E2796E">
      <w:pPr>
        <w:jc w:val="center"/>
        <w:rPr>
          <w:b/>
          <w:color w:val="000000"/>
          <w:lang w:val="es-MX"/>
        </w:rPr>
      </w:pPr>
      <w:r w:rsidRPr="00F072ED">
        <w:rPr>
          <w:b/>
          <w:color w:val="000000"/>
          <w:lang w:val="es-MX"/>
        </w:rPr>
        <w:t>QUY CHẾ CHUYÊN MÔN TRONG CÁC CƠ SỞ KHÁM BỆNH, CHỮA BỆNH</w:t>
      </w:r>
    </w:p>
    <w:p w14:paraId="30D43023" w14:textId="77777777" w:rsidR="00E2796E" w:rsidRDefault="00E2796E">
      <w:pPr>
        <w:jc w:val="center"/>
        <w:rPr>
          <w:color w:val="000000"/>
          <w:lang w:val="es-MX"/>
        </w:rPr>
      </w:pPr>
      <w:r>
        <w:rPr>
          <w:color w:val="000000"/>
          <w:lang w:val="es-MX"/>
        </w:rPr>
        <w:t>(Ban hành kèm theo Thông tư số … ngày ../../2018 về việc …)</w:t>
      </w:r>
    </w:p>
    <w:p w14:paraId="574770A7" w14:textId="77777777" w:rsidR="00E2796E" w:rsidRDefault="00E2796E" w:rsidP="00E2796E">
      <w:pPr>
        <w:spacing w:before="120"/>
        <w:ind w:right="57" w:firstLine="670"/>
        <w:jc w:val="both"/>
        <w:rPr>
          <w:b/>
          <w:color w:val="000000"/>
          <w:sz w:val="28"/>
          <w:szCs w:val="28"/>
          <w:lang w:val="es-MX"/>
        </w:rPr>
      </w:pPr>
    </w:p>
    <w:p w14:paraId="6AB98A83" w14:textId="77777777" w:rsidR="00E2796E" w:rsidRDefault="00E2796E" w:rsidP="00E2796E">
      <w:pPr>
        <w:spacing w:before="120"/>
        <w:ind w:right="57" w:firstLine="670"/>
        <w:jc w:val="both"/>
        <w:rPr>
          <w:b/>
          <w:color w:val="000000"/>
          <w:sz w:val="28"/>
          <w:szCs w:val="28"/>
          <w:lang w:val="es-MX"/>
        </w:rPr>
      </w:pPr>
      <w:r>
        <w:rPr>
          <w:b/>
          <w:color w:val="000000"/>
          <w:sz w:val="28"/>
          <w:szCs w:val="28"/>
          <w:lang w:val="es-MX"/>
        </w:rPr>
        <w:t>I. Quy chế nhận diện người bệnh</w:t>
      </w:r>
    </w:p>
    <w:p w14:paraId="6B03A73E" w14:textId="77777777" w:rsidR="00E2796E" w:rsidRPr="00545714" w:rsidRDefault="00E2796E" w:rsidP="00E2796E">
      <w:pPr>
        <w:spacing w:before="120"/>
        <w:ind w:firstLine="670"/>
        <w:jc w:val="both"/>
        <w:rPr>
          <w:b/>
          <w:sz w:val="28"/>
          <w:szCs w:val="28"/>
          <w:lang w:val="es-MX"/>
        </w:rPr>
      </w:pPr>
      <w:r w:rsidRPr="00545714">
        <w:rPr>
          <w:b/>
          <w:bCs/>
          <w:color w:val="000000"/>
          <w:sz w:val="28"/>
          <w:szCs w:val="28"/>
          <w:lang w:val="es-MX"/>
        </w:rPr>
        <w:t>1. Quy định chung</w:t>
      </w:r>
    </w:p>
    <w:p w14:paraId="0633E5B2" w14:textId="77777777" w:rsidR="00E2796E" w:rsidRPr="002A69BA" w:rsidRDefault="00E2796E" w:rsidP="00E2796E">
      <w:pPr>
        <w:spacing w:before="120"/>
        <w:ind w:firstLine="670"/>
        <w:jc w:val="both"/>
        <w:rPr>
          <w:color w:val="000000"/>
          <w:sz w:val="28"/>
          <w:szCs w:val="28"/>
          <w:lang w:val="es-MX"/>
        </w:rPr>
      </w:pPr>
      <w:r>
        <w:rPr>
          <w:color w:val="000000"/>
          <w:sz w:val="28"/>
          <w:szCs w:val="28"/>
          <w:lang w:val="es-MX"/>
        </w:rPr>
        <w:t>a</w:t>
      </w:r>
      <w:r w:rsidRPr="002A69BA">
        <w:rPr>
          <w:color w:val="000000"/>
          <w:sz w:val="28"/>
          <w:szCs w:val="28"/>
          <w:lang w:val="es-MX"/>
        </w:rPr>
        <w:t xml:space="preserve">. </w:t>
      </w:r>
      <w:r w:rsidR="00F072ED">
        <w:rPr>
          <w:color w:val="000000"/>
          <w:sz w:val="28"/>
          <w:szCs w:val="28"/>
          <w:lang w:val="es-MX"/>
        </w:rPr>
        <w:t xml:space="preserve">Quy chế nhận diện người bệnh </w:t>
      </w:r>
      <w:r w:rsidRPr="002A69BA">
        <w:rPr>
          <w:color w:val="000000"/>
          <w:sz w:val="28"/>
          <w:szCs w:val="28"/>
          <w:lang w:val="es-MX"/>
        </w:rPr>
        <w:t>quy định những thông tin cần thiết để nhận d</w:t>
      </w:r>
      <w:r>
        <w:rPr>
          <w:color w:val="000000"/>
          <w:sz w:val="28"/>
          <w:szCs w:val="28"/>
          <w:lang w:val="es-MX"/>
        </w:rPr>
        <w:t xml:space="preserve">iện </w:t>
      </w:r>
      <w:r w:rsidRPr="002A69BA">
        <w:rPr>
          <w:color w:val="000000"/>
          <w:sz w:val="28"/>
          <w:szCs w:val="28"/>
          <w:lang w:val="es-MX"/>
        </w:rPr>
        <w:t>người bệnh; những tình huống phải nhận diện chính xác người bệnh.</w:t>
      </w:r>
    </w:p>
    <w:p w14:paraId="0FFF8DFF" w14:textId="77777777" w:rsidR="00E2796E" w:rsidRDefault="00E2796E" w:rsidP="00E2796E">
      <w:pPr>
        <w:spacing w:before="120"/>
        <w:ind w:firstLine="670"/>
        <w:jc w:val="both"/>
        <w:rPr>
          <w:bCs/>
          <w:kern w:val="32"/>
          <w:sz w:val="28"/>
          <w:szCs w:val="28"/>
          <w:lang w:val="pt-BR"/>
        </w:rPr>
      </w:pPr>
      <w:r>
        <w:rPr>
          <w:color w:val="000000"/>
          <w:sz w:val="28"/>
          <w:szCs w:val="28"/>
          <w:lang w:val="pt-BR"/>
        </w:rPr>
        <w:t>b</w:t>
      </w:r>
      <w:r w:rsidRPr="002A69BA">
        <w:rPr>
          <w:color w:val="000000"/>
          <w:sz w:val="28"/>
          <w:szCs w:val="28"/>
          <w:lang w:val="pt-BR"/>
        </w:rPr>
        <w:t>. Người bệnh cần được nhận diện chính xác trong suốt quá trình khám bệnh, chữa bệnh.</w:t>
      </w:r>
      <w:r w:rsidRPr="00545714">
        <w:rPr>
          <w:sz w:val="28"/>
          <w:szCs w:val="28"/>
          <w:lang w:val="pt-BR"/>
        </w:rPr>
        <w:t xml:space="preserve"> </w:t>
      </w:r>
      <w:r w:rsidRPr="002A69BA">
        <w:rPr>
          <w:sz w:val="28"/>
          <w:szCs w:val="28"/>
          <w:lang w:val="pt-BR"/>
        </w:rPr>
        <w:t>Tất cả các nhân viên y tế khi thực hiện các dịch vụ khám</w:t>
      </w:r>
      <w:r>
        <w:rPr>
          <w:sz w:val="28"/>
          <w:szCs w:val="28"/>
          <w:lang w:val="pt-BR"/>
        </w:rPr>
        <w:t xml:space="preserve"> bệnh,</w:t>
      </w:r>
      <w:r w:rsidRPr="002A69BA">
        <w:rPr>
          <w:sz w:val="28"/>
          <w:szCs w:val="28"/>
          <w:lang w:val="pt-BR"/>
        </w:rPr>
        <w:t xml:space="preserve"> chữa</w:t>
      </w:r>
      <w:r>
        <w:rPr>
          <w:sz w:val="28"/>
          <w:szCs w:val="28"/>
          <w:lang w:val="pt-BR"/>
        </w:rPr>
        <w:t xml:space="preserve"> bệnh </w:t>
      </w:r>
      <w:r w:rsidR="00F072ED">
        <w:rPr>
          <w:sz w:val="28"/>
          <w:szCs w:val="28"/>
          <w:lang w:val="pt-BR"/>
        </w:rPr>
        <w:t>cho n</w:t>
      </w:r>
      <w:r>
        <w:rPr>
          <w:sz w:val="28"/>
          <w:szCs w:val="28"/>
          <w:lang w:val="pt-BR"/>
        </w:rPr>
        <w:t xml:space="preserve">gười bệnh, </w:t>
      </w:r>
      <w:r w:rsidRPr="00421807">
        <w:rPr>
          <w:sz w:val="28"/>
          <w:szCs w:val="28"/>
          <w:lang w:val="pt-BR"/>
        </w:rPr>
        <w:t>có trách nhiệm</w:t>
      </w:r>
      <w:r>
        <w:rPr>
          <w:sz w:val="28"/>
          <w:szCs w:val="28"/>
          <w:lang w:val="pt-BR"/>
        </w:rPr>
        <w:t xml:space="preserve"> tuân thủ nghiêm ngặt quy định nhận diện người bệnh.</w:t>
      </w:r>
      <w:r w:rsidRPr="00421807">
        <w:rPr>
          <w:bCs/>
          <w:kern w:val="32"/>
          <w:sz w:val="28"/>
          <w:szCs w:val="28"/>
          <w:lang w:val="pt-BR"/>
        </w:rPr>
        <w:t xml:space="preserve"> </w:t>
      </w:r>
      <w:r>
        <w:rPr>
          <w:bCs/>
          <w:kern w:val="32"/>
          <w:sz w:val="28"/>
          <w:szCs w:val="28"/>
          <w:lang w:val="pt-BR"/>
        </w:rPr>
        <w:t xml:space="preserve"> </w:t>
      </w:r>
    </w:p>
    <w:p w14:paraId="59F7292E" w14:textId="77777777" w:rsidR="00E2796E" w:rsidRPr="002A69BA" w:rsidRDefault="00E2796E" w:rsidP="00E2796E">
      <w:pPr>
        <w:spacing w:before="120"/>
        <w:ind w:firstLine="670"/>
        <w:jc w:val="both"/>
        <w:rPr>
          <w:sz w:val="28"/>
          <w:szCs w:val="28"/>
          <w:lang w:val="pt-BR"/>
        </w:rPr>
      </w:pPr>
      <w:r>
        <w:rPr>
          <w:sz w:val="28"/>
          <w:szCs w:val="28"/>
          <w:lang w:val="pt-BR"/>
        </w:rPr>
        <w:t>c</w:t>
      </w:r>
      <w:r w:rsidRPr="002A69BA">
        <w:rPr>
          <w:sz w:val="28"/>
          <w:szCs w:val="28"/>
          <w:lang w:val="pt-BR"/>
        </w:rPr>
        <w:t>. Người bệnh được nhận diện bằng các thông số xác định tính duy nhất của người bệnh như sau:</w:t>
      </w:r>
    </w:p>
    <w:p w14:paraId="79F3B6BA" w14:textId="77777777" w:rsidR="00E2796E" w:rsidRPr="002A69BA" w:rsidRDefault="00E2796E" w:rsidP="00E2796E">
      <w:pPr>
        <w:spacing w:before="120"/>
        <w:ind w:firstLine="670"/>
        <w:jc w:val="both"/>
        <w:rPr>
          <w:sz w:val="28"/>
          <w:szCs w:val="28"/>
          <w:lang w:val="pt-BR"/>
        </w:rPr>
      </w:pPr>
      <w:r w:rsidRPr="002A69BA">
        <w:rPr>
          <w:sz w:val="28"/>
          <w:szCs w:val="28"/>
          <w:lang w:val="pt-BR"/>
        </w:rPr>
        <w:t xml:space="preserve">+ Họ tên </w:t>
      </w:r>
    </w:p>
    <w:p w14:paraId="15B608CA" w14:textId="77777777" w:rsidR="00E2796E" w:rsidRPr="002A69BA" w:rsidRDefault="00E2796E" w:rsidP="00E2796E">
      <w:pPr>
        <w:spacing w:before="120"/>
        <w:ind w:firstLine="670"/>
        <w:jc w:val="both"/>
        <w:rPr>
          <w:sz w:val="28"/>
          <w:szCs w:val="28"/>
          <w:lang w:val="pt-BR"/>
        </w:rPr>
      </w:pPr>
      <w:r>
        <w:rPr>
          <w:sz w:val="28"/>
          <w:szCs w:val="28"/>
          <w:lang w:val="pt-BR"/>
        </w:rPr>
        <w:t>+ Giới tính</w:t>
      </w:r>
    </w:p>
    <w:p w14:paraId="037BF3BF" w14:textId="77777777" w:rsidR="00E2796E" w:rsidRDefault="00E2796E" w:rsidP="00E2796E">
      <w:pPr>
        <w:spacing w:before="120"/>
        <w:ind w:firstLine="670"/>
        <w:jc w:val="both"/>
        <w:rPr>
          <w:sz w:val="28"/>
          <w:szCs w:val="28"/>
          <w:lang w:val="pt-BR"/>
        </w:rPr>
      </w:pPr>
      <w:r w:rsidRPr="002A69BA">
        <w:rPr>
          <w:sz w:val="28"/>
          <w:szCs w:val="28"/>
          <w:lang w:val="pt-BR"/>
        </w:rPr>
        <w:t>+ Ngày tháng năm sinh</w:t>
      </w:r>
    </w:p>
    <w:p w14:paraId="45428901" w14:textId="77777777" w:rsidR="00E2796E" w:rsidRPr="002A69BA" w:rsidRDefault="00E2796E" w:rsidP="00E2796E">
      <w:pPr>
        <w:spacing w:before="120"/>
        <w:ind w:firstLine="670"/>
        <w:jc w:val="both"/>
        <w:rPr>
          <w:sz w:val="28"/>
          <w:szCs w:val="28"/>
          <w:lang w:val="pt-BR"/>
        </w:rPr>
      </w:pPr>
      <w:r w:rsidRPr="002A69BA">
        <w:rPr>
          <w:sz w:val="28"/>
          <w:szCs w:val="28"/>
          <w:lang w:val="pt-BR"/>
        </w:rPr>
        <w:t xml:space="preserve">+ Trong trường hợp các thông số trên không có đầy đủ, cần bổ sung: địa chỉ hoặc </w:t>
      </w:r>
      <w:r>
        <w:rPr>
          <w:sz w:val="28"/>
          <w:szCs w:val="28"/>
          <w:lang w:val="pt-BR"/>
        </w:rPr>
        <w:t>họ tên người thân</w:t>
      </w:r>
      <w:r w:rsidRPr="00DC64DA">
        <w:rPr>
          <w:color w:val="FFFFFF" w:themeColor="background1"/>
          <w:sz w:val="28"/>
          <w:szCs w:val="28"/>
          <w:lang w:val="pt-BR"/>
        </w:rPr>
        <w:t xml:space="preserve"> </w:t>
      </w:r>
      <w:r>
        <w:rPr>
          <w:sz w:val="28"/>
          <w:szCs w:val="28"/>
          <w:lang w:val="pt-BR"/>
        </w:rPr>
        <w:t xml:space="preserve">(bố, mẹ hoặc con đẻ. Lưu ý: </w:t>
      </w:r>
      <w:r w:rsidRPr="002A69BA">
        <w:rPr>
          <w:sz w:val="28"/>
          <w:szCs w:val="28"/>
          <w:lang w:val="pt-BR"/>
        </w:rPr>
        <w:t xml:space="preserve">Không sử dụng số </w:t>
      </w:r>
      <w:r>
        <w:rPr>
          <w:sz w:val="28"/>
          <w:szCs w:val="28"/>
          <w:lang w:val="pt-BR"/>
        </w:rPr>
        <w:t>giường, số buồng bệnh</w:t>
      </w:r>
      <w:r w:rsidRPr="002A69BA">
        <w:rPr>
          <w:sz w:val="28"/>
          <w:szCs w:val="28"/>
          <w:lang w:val="pt-BR"/>
        </w:rPr>
        <w:t xml:space="preserve"> để định danh người bệnh</w:t>
      </w:r>
      <w:r>
        <w:rPr>
          <w:sz w:val="28"/>
          <w:szCs w:val="28"/>
          <w:lang w:val="pt-BR"/>
        </w:rPr>
        <w:t>).</w:t>
      </w:r>
      <w:r w:rsidR="00EB3468">
        <w:rPr>
          <w:sz w:val="28"/>
          <w:szCs w:val="28"/>
          <w:lang w:val="pt-BR"/>
        </w:rPr>
        <w:t xml:space="preserve"> </w:t>
      </w:r>
      <w:r w:rsidRPr="002A69BA">
        <w:rPr>
          <w:sz w:val="28"/>
          <w:szCs w:val="28"/>
          <w:lang w:val="pt-BR"/>
        </w:rPr>
        <w:t xml:space="preserve">Trẻ sơ sinh được </w:t>
      </w:r>
      <w:r w:rsidR="00EB3468">
        <w:rPr>
          <w:sz w:val="28"/>
          <w:szCs w:val="28"/>
          <w:lang w:val="pt-BR"/>
        </w:rPr>
        <w:t xml:space="preserve">nhận diện </w:t>
      </w:r>
      <w:r w:rsidRPr="002A69BA">
        <w:rPr>
          <w:sz w:val="28"/>
          <w:szCs w:val="28"/>
          <w:lang w:val="pt-BR"/>
        </w:rPr>
        <w:t>bằng họ tên của bé và họ tên của mẹ (đối với trường hợp sinh đôi, sinh ba bổ sung số thứ tự của bé).</w:t>
      </w:r>
    </w:p>
    <w:p w14:paraId="248EC20F" w14:textId="77777777" w:rsidR="00E2796E" w:rsidRDefault="00E2796E" w:rsidP="00E2796E">
      <w:pPr>
        <w:spacing w:before="120"/>
        <w:ind w:firstLine="670"/>
        <w:jc w:val="both"/>
        <w:rPr>
          <w:sz w:val="28"/>
          <w:szCs w:val="28"/>
          <w:lang w:val="pt-BR"/>
        </w:rPr>
      </w:pPr>
      <w:r>
        <w:rPr>
          <w:sz w:val="28"/>
          <w:szCs w:val="28"/>
          <w:lang w:val="pt-BR"/>
        </w:rPr>
        <w:t>đ</w:t>
      </w:r>
      <w:r w:rsidRPr="002A69BA">
        <w:rPr>
          <w:sz w:val="28"/>
          <w:szCs w:val="28"/>
          <w:lang w:val="pt-BR"/>
        </w:rPr>
        <w:t xml:space="preserve">. </w:t>
      </w:r>
      <w:r>
        <w:rPr>
          <w:sz w:val="28"/>
          <w:szCs w:val="28"/>
          <w:lang w:val="pt-BR"/>
        </w:rPr>
        <w:t>Các thông tin nhận diện người bệnh được gắn cố định trên người bệnh từ khi vào viện cho tới khi ra viện.</w:t>
      </w:r>
    </w:p>
    <w:p w14:paraId="13B772FF" w14:textId="77777777" w:rsidR="00E2796E" w:rsidRDefault="00E2796E" w:rsidP="00E2796E">
      <w:pPr>
        <w:spacing w:before="120"/>
        <w:ind w:firstLine="670"/>
        <w:jc w:val="both"/>
        <w:rPr>
          <w:sz w:val="28"/>
          <w:szCs w:val="28"/>
          <w:lang w:val="pt-BR"/>
        </w:rPr>
      </w:pPr>
      <w:r>
        <w:rPr>
          <w:sz w:val="28"/>
          <w:szCs w:val="28"/>
          <w:lang w:val="pt-BR"/>
        </w:rPr>
        <w:t xml:space="preserve">e. </w:t>
      </w:r>
      <w:r w:rsidRPr="002A69BA">
        <w:rPr>
          <w:sz w:val="28"/>
          <w:szCs w:val="28"/>
          <w:lang w:val="pt-BR"/>
        </w:rPr>
        <w:t xml:space="preserve">Trong trường hợp có bất cứ thông số nào của người bệnh không trùng khớp với thông tin trên hồ sơ bệnh án, biểu mẫu của người bệnh, </w:t>
      </w:r>
      <w:r w:rsidR="00EB3468">
        <w:rPr>
          <w:sz w:val="28"/>
          <w:szCs w:val="28"/>
          <w:lang w:val="pt-BR"/>
        </w:rPr>
        <w:t xml:space="preserve">dừng thực hiện </w:t>
      </w:r>
      <w:r w:rsidRPr="002A69BA">
        <w:rPr>
          <w:sz w:val="28"/>
          <w:szCs w:val="28"/>
          <w:lang w:val="pt-BR"/>
        </w:rPr>
        <w:t xml:space="preserve">dịch vụ </w:t>
      </w:r>
      <w:r w:rsidR="00EB3468">
        <w:rPr>
          <w:sz w:val="28"/>
          <w:szCs w:val="28"/>
          <w:lang w:val="pt-BR"/>
        </w:rPr>
        <w:t xml:space="preserve">khám bệnh, chữa bệnh </w:t>
      </w:r>
      <w:r w:rsidRPr="002A69BA">
        <w:rPr>
          <w:sz w:val="28"/>
          <w:szCs w:val="28"/>
          <w:lang w:val="pt-BR"/>
        </w:rPr>
        <w:t>cho người bệnh</w:t>
      </w:r>
      <w:r w:rsidR="00EB3468">
        <w:rPr>
          <w:sz w:val="28"/>
          <w:szCs w:val="28"/>
          <w:lang w:val="pt-BR"/>
        </w:rPr>
        <w:t xml:space="preserve"> để xác minh lại chính xác người bệnh</w:t>
      </w:r>
      <w:r w:rsidRPr="002A69BA">
        <w:rPr>
          <w:sz w:val="28"/>
          <w:szCs w:val="28"/>
          <w:lang w:val="pt-BR"/>
        </w:rPr>
        <w:t xml:space="preserve">. </w:t>
      </w:r>
    </w:p>
    <w:p w14:paraId="7FC3674A" w14:textId="77777777" w:rsidR="00E2796E" w:rsidRPr="00545714" w:rsidRDefault="00E2796E" w:rsidP="00E2796E">
      <w:pPr>
        <w:spacing w:before="120"/>
        <w:ind w:firstLine="670"/>
        <w:jc w:val="both"/>
        <w:rPr>
          <w:b/>
          <w:color w:val="000000"/>
          <w:sz w:val="28"/>
          <w:szCs w:val="28"/>
          <w:lang w:val="es-MX"/>
        </w:rPr>
      </w:pPr>
      <w:r w:rsidRPr="00545714">
        <w:rPr>
          <w:b/>
          <w:bCs/>
          <w:color w:val="000000"/>
          <w:sz w:val="28"/>
          <w:szCs w:val="28"/>
          <w:lang w:val="es-MX"/>
        </w:rPr>
        <w:t xml:space="preserve">2. </w:t>
      </w:r>
      <w:r>
        <w:rPr>
          <w:b/>
          <w:bCs/>
          <w:color w:val="000000"/>
          <w:sz w:val="28"/>
          <w:szCs w:val="28"/>
          <w:lang w:val="es-MX"/>
        </w:rPr>
        <w:t>Quy định cụ thể</w:t>
      </w:r>
      <w:r w:rsidRPr="00545714">
        <w:rPr>
          <w:b/>
          <w:color w:val="000000"/>
          <w:sz w:val="28"/>
          <w:szCs w:val="28"/>
          <w:lang w:val="es-MX"/>
        </w:rPr>
        <w:t xml:space="preserve"> </w:t>
      </w:r>
    </w:p>
    <w:p w14:paraId="065E8D1A" w14:textId="77777777" w:rsidR="00E2796E" w:rsidRPr="002A69BA" w:rsidRDefault="00E2796E" w:rsidP="00E2796E">
      <w:pPr>
        <w:spacing w:before="120" w:line="276" w:lineRule="auto"/>
        <w:ind w:firstLine="670"/>
        <w:jc w:val="both"/>
        <w:rPr>
          <w:color w:val="000000"/>
          <w:sz w:val="28"/>
          <w:szCs w:val="28"/>
          <w:lang w:val="pt-BR"/>
        </w:rPr>
      </w:pPr>
      <w:r w:rsidRPr="002A69BA">
        <w:rPr>
          <w:color w:val="000000"/>
          <w:sz w:val="28"/>
          <w:szCs w:val="28"/>
          <w:lang w:val="pt-BR"/>
        </w:rPr>
        <w:t xml:space="preserve">a. </w:t>
      </w:r>
      <w:r>
        <w:rPr>
          <w:color w:val="000000"/>
          <w:sz w:val="28"/>
          <w:szCs w:val="28"/>
          <w:lang w:val="pt-BR"/>
        </w:rPr>
        <w:t xml:space="preserve">Xác định tình huống cần nhận diện người bệnh: </w:t>
      </w:r>
      <w:r w:rsidRPr="002A69BA">
        <w:rPr>
          <w:color w:val="000000"/>
          <w:sz w:val="28"/>
          <w:szCs w:val="28"/>
          <w:lang w:val="pt-BR"/>
        </w:rPr>
        <w:t>Nhận d</w:t>
      </w:r>
      <w:r>
        <w:rPr>
          <w:color w:val="000000"/>
          <w:sz w:val="28"/>
          <w:szCs w:val="28"/>
          <w:lang w:val="pt-BR"/>
        </w:rPr>
        <w:t xml:space="preserve">iện </w:t>
      </w:r>
      <w:r w:rsidRPr="002A69BA">
        <w:rPr>
          <w:color w:val="000000"/>
          <w:sz w:val="28"/>
          <w:szCs w:val="28"/>
          <w:lang w:val="pt-BR"/>
        </w:rPr>
        <w:t>người bệnh được thực hiện trong suốt quá trình khám bệnh, chữa bệnh, đặc biệt trong các tình huống sau:</w:t>
      </w:r>
      <w:r>
        <w:rPr>
          <w:color w:val="000000"/>
          <w:sz w:val="28"/>
          <w:szCs w:val="28"/>
          <w:lang w:val="pt-BR"/>
        </w:rPr>
        <w:t xml:space="preserve"> </w:t>
      </w:r>
      <w:r w:rsidRPr="002A69BA">
        <w:rPr>
          <w:color w:val="000000"/>
          <w:sz w:val="28"/>
          <w:szCs w:val="28"/>
          <w:lang w:val="pt-BR"/>
        </w:rPr>
        <w:t>Tiếp nhận người bệnh;</w:t>
      </w:r>
      <w:r>
        <w:rPr>
          <w:color w:val="000000"/>
          <w:sz w:val="28"/>
          <w:szCs w:val="28"/>
          <w:lang w:val="pt-BR"/>
        </w:rPr>
        <w:t xml:space="preserve"> </w:t>
      </w:r>
      <w:r w:rsidRPr="002A69BA">
        <w:rPr>
          <w:color w:val="000000"/>
          <w:sz w:val="28"/>
          <w:szCs w:val="28"/>
          <w:lang w:val="pt-BR"/>
        </w:rPr>
        <w:t xml:space="preserve">Thăm khám, ra y lệnh; Kê đơn; Thực hiện các chỉ định cận lâm sàng; </w:t>
      </w:r>
      <w:r w:rsidR="00F072ED">
        <w:rPr>
          <w:color w:val="000000"/>
          <w:sz w:val="28"/>
          <w:szCs w:val="28"/>
          <w:lang w:val="pt-BR"/>
        </w:rPr>
        <w:t xml:space="preserve">Giao nhận </w:t>
      </w:r>
      <w:r w:rsidRPr="002A69BA">
        <w:rPr>
          <w:color w:val="000000"/>
          <w:sz w:val="28"/>
          <w:szCs w:val="28"/>
          <w:lang w:val="pt-BR"/>
        </w:rPr>
        <w:t>người bệnh;</w:t>
      </w:r>
      <w:r>
        <w:rPr>
          <w:color w:val="000000"/>
          <w:sz w:val="28"/>
          <w:szCs w:val="28"/>
          <w:lang w:val="pt-BR"/>
        </w:rPr>
        <w:t xml:space="preserve"> </w:t>
      </w:r>
      <w:r w:rsidRPr="003B3E25">
        <w:rPr>
          <w:color w:val="000000"/>
          <w:sz w:val="28"/>
          <w:szCs w:val="28"/>
          <w:lang w:val="pt-BR"/>
        </w:rPr>
        <w:t>Thực hiện y lệnh về thuốc</w:t>
      </w:r>
      <w:r>
        <w:rPr>
          <w:color w:val="000000"/>
          <w:sz w:val="28"/>
          <w:szCs w:val="28"/>
          <w:lang w:val="pt-BR"/>
        </w:rPr>
        <w:t>,</w:t>
      </w:r>
      <w:r w:rsidRPr="003B3E25">
        <w:rPr>
          <w:color w:val="000000"/>
          <w:sz w:val="28"/>
          <w:szCs w:val="28"/>
          <w:lang w:val="pt-BR"/>
        </w:rPr>
        <w:t xml:space="preserve"> các</w:t>
      </w:r>
      <w:r>
        <w:rPr>
          <w:color w:val="000000"/>
          <w:sz w:val="28"/>
          <w:szCs w:val="28"/>
          <w:lang w:val="pt-BR"/>
        </w:rPr>
        <w:t xml:space="preserve"> dịch vụ kỹ thuật và chăm sóc cho người bệnh</w:t>
      </w:r>
      <w:r w:rsidRPr="002A69BA">
        <w:rPr>
          <w:color w:val="000000"/>
          <w:sz w:val="28"/>
          <w:szCs w:val="28"/>
          <w:lang w:val="pt-BR"/>
        </w:rPr>
        <w:t>.</w:t>
      </w:r>
    </w:p>
    <w:p w14:paraId="7457E4CD" w14:textId="77777777" w:rsidR="00E2796E" w:rsidRPr="002A69BA" w:rsidRDefault="00E2796E" w:rsidP="00E2796E">
      <w:pPr>
        <w:spacing w:before="120"/>
        <w:ind w:firstLine="670"/>
        <w:jc w:val="both"/>
        <w:rPr>
          <w:color w:val="000000"/>
          <w:sz w:val="28"/>
          <w:szCs w:val="28"/>
          <w:lang w:val="pt-BR"/>
        </w:rPr>
      </w:pPr>
      <w:r w:rsidRPr="002A69BA">
        <w:rPr>
          <w:color w:val="000000"/>
          <w:sz w:val="28"/>
          <w:szCs w:val="28"/>
          <w:lang w:val="pt-BR"/>
        </w:rPr>
        <w:t>b. Khi đối chiếu với người bệnh</w:t>
      </w:r>
      <w:r w:rsidR="002904D4">
        <w:rPr>
          <w:color w:val="000000"/>
          <w:sz w:val="28"/>
          <w:szCs w:val="28"/>
          <w:lang w:val="pt-BR"/>
        </w:rPr>
        <w:t xml:space="preserve">: </w:t>
      </w:r>
      <w:r w:rsidRPr="002A69BA">
        <w:rPr>
          <w:color w:val="000000"/>
          <w:sz w:val="28"/>
          <w:szCs w:val="28"/>
          <w:lang w:val="pt-BR"/>
        </w:rPr>
        <w:t xml:space="preserve">yêu cầu người bệnh tự nói </w:t>
      </w:r>
      <w:r>
        <w:rPr>
          <w:color w:val="000000"/>
          <w:sz w:val="28"/>
          <w:szCs w:val="28"/>
          <w:lang w:val="pt-BR"/>
        </w:rPr>
        <w:t xml:space="preserve">họ </w:t>
      </w:r>
      <w:r w:rsidRPr="002A69BA">
        <w:rPr>
          <w:color w:val="000000"/>
          <w:sz w:val="28"/>
          <w:szCs w:val="28"/>
          <w:lang w:val="pt-BR"/>
        </w:rPr>
        <w:t xml:space="preserve">tên, </w:t>
      </w:r>
      <w:r>
        <w:rPr>
          <w:color w:val="000000"/>
          <w:sz w:val="28"/>
          <w:szCs w:val="28"/>
          <w:lang w:val="pt-BR"/>
        </w:rPr>
        <w:t>ngày tháng năm sinh</w:t>
      </w:r>
      <w:r w:rsidRPr="002A69BA">
        <w:rPr>
          <w:color w:val="000000"/>
          <w:sz w:val="28"/>
          <w:szCs w:val="28"/>
          <w:lang w:val="pt-BR"/>
        </w:rPr>
        <w:t xml:space="preserve"> của mình</w:t>
      </w:r>
      <w:r w:rsidR="002904D4">
        <w:rPr>
          <w:color w:val="000000"/>
          <w:sz w:val="28"/>
          <w:szCs w:val="28"/>
          <w:lang w:val="pt-BR"/>
        </w:rPr>
        <w:t xml:space="preserve">; </w:t>
      </w:r>
      <w:r w:rsidRPr="002A69BA">
        <w:rPr>
          <w:color w:val="000000"/>
          <w:sz w:val="28"/>
          <w:szCs w:val="28"/>
          <w:lang w:val="pt-BR"/>
        </w:rPr>
        <w:t xml:space="preserve">trường hợp đặc biệt như người bệnh già yếu, nhỏ tuổi, rối loạn ý thức, rối loạn tâm thần, hôn mê hoặc câm điếc,... yêu cầu người nhà người bệnh nói </w:t>
      </w:r>
      <w:r w:rsidR="002904D4">
        <w:rPr>
          <w:color w:val="000000"/>
          <w:sz w:val="28"/>
          <w:szCs w:val="28"/>
          <w:lang w:val="pt-BR"/>
        </w:rPr>
        <w:t xml:space="preserve">họ tên, ngày tháng năm sinh của người bệnh; </w:t>
      </w:r>
      <w:r w:rsidR="002904D4" w:rsidRPr="002904D4">
        <w:rPr>
          <w:color w:val="000000"/>
          <w:sz w:val="28"/>
          <w:szCs w:val="28"/>
          <w:highlight w:val="yellow"/>
          <w:lang w:val="pt-BR"/>
        </w:rPr>
        <w:t xml:space="preserve">hoặc </w:t>
      </w:r>
      <w:r w:rsidRPr="002904D4">
        <w:rPr>
          <w:color w:val="000000"/>
          <w:sz w:val="28"/>
          <w:szCs w:val="28"/>
          <w:highlight w:val="yellow"/>
          <w:lang w:val="pt-BR"/>
        </w:rPr>
        <w:t xml:space="preserve">nhân viên y tế đối chiếu với thông </w:t>
      </w:r>
      <w:r w:rsidRPr="002904D4">
        <w:rPr>
          <w:color w:val="000000"/>
          <w:sz w:val="28"/>
          <w:szCs w:val="28"/>
          <w:highlight w:val="yellow"/>
          <w:lang w:val="pt-BR"/>
        </w:rPr>
        <w:lastRenderedPageBreak/>
        <w:t xml:space="preserve">tin định danh được gắn trên người bệnh </w:t>
      </w:r>
      <w:r w:rsidR="002904D4" w:rsidRPr="002904D4">
        <w:rPr>
          <w:color w:val="000000"/>
          <w:sz w:val="28"/>
          <w:szCs w:val="28"/>
          <w:highlight w:val="yellow"/>
          <w:lang w:val="pt-BR"/>
        </w:rPr>
        <w:t>trong trường hợp không thực hiện được cả 2 yêu cầu trên</w:t>
      </w:r>
      <w:r w:rsidR="002904D4">
        <w:rPr>
          <w:color w:val="000000"/>
          <w:sz w:val="28"/>
          <w:szCs w:val="28"/>
          <w:lang w:val="pt-BR"/>
        </w:rPr>
        <w:t>, đối chiếu với y lệnh</w:t>
      </w:r>
      <w:r w:rsidRPr="002A69BA">
        <w:rPr>
          <w:color w:val="000000"/>
          <w:sz w:val="28"/>
          <w:szCs w:val="28"/>
          <w:lang w:val="pt-BR"/>
        </w:rPr>
        <w:t>.</w:t>
      </w:r>
    </w:p>
    <w:p w14:paraId="6AF17BD0" w14:textId="77777777" w:rsidR="00E2796E" w:rsidRPr="002A69BA" w:rsidRDefault="00E2796E" w:rsidP="00E2796E">
      <w:pPr>
        <w:spacing w:before="120"/>
        <w:ind w:firstLine="670"/>
        <w:jc w:val="both"/>
        <w:rPr>
          <w:color w:val="000000"/>
          <w:sz w:val="28"/>
          <w:szCs w:val="28"/>
          <w:lang w:val="es-MX"/>
        </w:rPr>
      </w:pPr>
      <w:r w:rsidRPr="002A69BA">
        <w:rPr>
          <w:color w:val="000000"/>
          <w:sz w:val="28"/>
          <w:szCs w:val="28"/>
          <w:lang w:val="es-MX"/>
        </w:rPr>
        <w:t xml:space="preserve">c. Trường hợp người bệnh được đưa đến bệnh viện trong tình trạng hôn mê và không có người thân đi cùng, không có bất cứ thông tin gì về người bệnh và thân nhân, </w:t>
      </w:r>
      <w:r w:rsidR="00EB3468">
        <w:rPr>
          <w:color w:val="000000"/>
          <w:sz w:val="28"/>
          <w:szCs w:val="28"/>
          <w:lang w:val="es-MX"/>
        </w:rPr>
        <w:t xml:space="preserve">đơn vị (khoa, bộ phận) </w:t>
      </w:r>
      <w:r w:rsidRPr="002A69BA">
        <w:rPr>
          <w:color w:val="000000"/>
          <w:sz w:val="28"/>
          <w:szCs w:val="28"/>
          <w:lang w:val="es-MX"/>
        </w:rPr>
        <w:t xml:space="preserve">tiếp nhận người bệnh đầu tiên sẽ cung cấp mã số người bệnh. </w:t>
      </w:r>
    </w:p>
    <w:p w14:paraId="4D27D7C4" w14:textId="77777777" w:rsidR="00E2796E" w:rsidRDefault="00E2796E" w:rsidP="00E2796E">
      <w:pPr>
        <w:spacing w:before="120"/>
        <w:ind w:firstLine="670"/>
        <w:jc w:val="both"/>
        <w:rPr>
          <w:sz w:val="28"/>
          <w:szCs w:val="28"/>
          <w:lang w:val="pt-BR"/>
        </w:rPr>
      </w:pPr>
      <w:r>
        <w:rPr>
          <w:sz w:val="28"/>
          <w:szCs w:val="28"/>
          <w:lang w:val="pt-BR"/>
        </w:rPr>
        <w:t xml:space="preserve">d. </w:t>
      </w:r>
      <w:r w:rsidRPr="002A69BA">
        <w:rPr>
          <w:sz w:val="28"/>
          <w:szCs w:val="28"/>
          <w:lang w:val="pt-BR"/>
        </w:rPr>
        <w:t>Không</w:t>
      </w:r>
      <w:r>
        <w:rPr>
          <w:sz w:val="28"/>
          <w:szCs w:val="28"/>
          <w:lang w:val="pt-BR"/>
        </w:rPr>
        <w:t xml:space="preserve"> </w:t>
      </w:r>
      <w:r w:rsidRPr="002A69BA">
        <w:rPr>
          <w:sz w:val="28"/>
          <w:szCs w:val="28"/>
          <w:lang w:val="pt-BR"/>
        </w:rPr>
        <w:t>sắp xếp người bệnh trùng họ tên nằm điều trị cùng một buồng bệnh.</w:t>
      </w:r>
    </w:p>
    <w:p w14:paraId="0C8D6820" w14:textId="77777777" w:rsidR="00E2796E" w:rsidRDefault="00E2796E" w:rsidP="00E2796E">
      <w:pPr>
        <w:spacing w:before="120"/>
        <w:ind w:right="57" w:firstLine="670"/>
        <w:jc w:val="both"/>
        <w:rPr>
          <w:b/>
          <w:color w:val="000000"/>
          <w:sz w:val="28"/>
          <w:szCs w:val="28"/>
          <w:lang w:val="es-MX"/>
        </w:rPr>
      </w:pPr>
    </w:p>
    <w:p w14:paraId="27E05903" w14:textId="77777777" w:rsidR="00E2796E" w:rsidRPr="00B223BB" w:rsidRDefault="00E2796E" w:rsidP="00E2796E">
      <w:pPr>
        <w:spacing w:before="120"/>
        <w:ind w:right="57" w:firstLine="670"/>
        <w:jc w:val="both"/>
        <w:rPr>
          <w:b/>
          <w:color w:val="000000"/>
          <w:sz w:val="28"/>
          <w:szCs w:val="28"/>
          <w:lang w:val="es-MX"/>
        </w:rPr>
      </w:pPr>
      <w:r>
        <w:rPr>
          <w:b/>
          <w:color w:val="000000"/>
          <w:sz w:val="28"/>
          <w:szCs w:val="28"/>
          <w:lang w:val="es-MX"/>
        </w:rPr>
        <w:br w:type="column"/>
      </w:r>
      <w:r>
        <w:rPr>
          <w:b/>
          <w:color w:val="000000"/>
          <w:sz w:val="28"/>
          <w:szCs w:val="28"/>
          <w:lang w:val="es-MX"/>
        </w:rPr>
        <w:lastRenderedPageBreak/>
        <w:t xml:space="preserve">II. </w:t>
      </w:r>
      <w:r w:rsidRPr="00B223BB">
        <w:rPr>
          <w:b/>
          <w:color w:val="000000"/>
          <w:sz w:val="28"/>
          <w:szCs w:val="28"/>
          <w:lang w:val="es-MX"/>
        </w:rPr>
        <w:t xml:space="preserve">Quy chế </w:t>
      </w:r>
      <w:r>
        <w:rPr>
          <w:b/>
          <w:color w:val="000000"/>
          <w:sz w:val="28"/>
          <w:szCs w:val="28"/>
          <w:lang w:val="es-MX"/>
        </w:rPr>
        <w:t>v</w:t>
      </w:r>
      <w:r w:rsidRPr="00B223BB">
        <w:rPr>
          <w:b/>
          <w:color w:val="000000"/>
          <w:sz w:val="28"/>
          <w:szCs w:val="28"/>
          <w:lang w:val="es-MX"/>
        </w:rPr>
        <w:t xml:space="preserve">ào </w:t>
      </w:r>
      <w:r>
        <w:rPr>
          <w:b/>
          <w:color w:val="000000"/>
          <w:sz w:val="28"/>
          <w:szCs w:val="28"/>
          <w:lang w:val="es-MX"/>
        </w:rPr>
        <w:t>viện</w:t>
      </w:r>
      <w:r w:rsidR="00EB3468">
        <w:rPr>
          <w:b/>
          <w:color w:val="000000"/>
          <w:sz w:val="28"/>
          <w:szCs w:val="28"/>
          <w:lang w:val="es-MX"/>
        </w:rPr>
        <w:t xml:space="preserve"> điều trị</w:t>
      </w:r>
    </w:p>
    <w:p w14:paraId="64C38335" w14:textId="77777777" w:rsidR="00E2796E" w:rsidRPr="00B223BB" w:rsidRDefault="00E2796E" w:rsidP="00E2796E">
      <w:pPr>
        <w:pStyle w:val="M2"/>
        <w:spacing w:before="120"/>
        <w:ind w:firstLine="670"/>
        <w:jc w:val="both"/>
        <w:rPr>
          <w:color w:val="000000"/>
          <w:sz w:val="28"/>
          <w:szCs w:val="28"/>
          <w:lang w:val="es-MX"/>
        </w:rPr>
      </w:pPr>
      <w:r>
        <w:rPr>
          <w:color w:val="000000"/>
          <w:sz w:val="28"/>
          <w:szCs w:val="28"/>
          <w:lang w:val="es-MX"/>
        </w:rPr>
        <w:t>1.</w:t>
      </w:r>
      <w:r w:rsidRPr="00B223BB">
        <w:rPr>
          <w:color w:val="000000"/>
          <w:sz w:val="28"/>
          <w:szCs w:val="28"/>
          <w:lang w:val="es-MX"/>
        </w:rPr>
        <w:t xml:space="preserve"> </w:t>
      </w:r>
      <w:r>
        <w:rPr>
          <w:color w:val="000000"/>
          <w:sz w:val="28"/>
          <w:szCs w:val="28"/>
          <w:lang w:val="es-MX"/>
        </w:rPr>
        <w:t>Quy định chung</w:t>
      </w:r>
    </w:p>
    <w:p w14:paraId="3B8D6E28" w14:textId="77777777" w:rsidR="00E2796E" w:rsidRPr="00B223BB" w:rsidRDefault="00E2796E" w:rsidP="00E2796E">
      <w:pPr>
        <w:spacing w:before="120"/>
        <w:ind w:right="57" w:firstLine="670"/>
        <w:jc w:val="both"/>
        <w:rPr>
          <w:color w:val="000000"/>
          <w:sz w:val="28"/>
          <w:szCs w:val="28"/>
          <w:lang w:val="es-MX"/>
        </w:rPr>
      </w:pPr>
      <w:r>
        <w:rPr>
          <w:color w:val="000000"/>
          <w:sz w:val="28"/>
          <w:szCs w:val="28"/>
          <w:lang w:val="es-MX"/>
        </w:rPr>
        <w:t xml:space="preserve">a. </w:t>
      </w:r>
      <w:r w:rsidRPr="00B223BB">
        <w:rPr>
          <w:color w:val="000000"/>
          <w:sz w:val="28"/>
          <w:szCs w:val="28"/>
          <w:lang w:val="es-MX"/>
        </w:rPr>
        <w:t>Quy chế vào viện</w:t>
      </w:r>
      <w:r w:rsidR="00EB3468">
        <w:rPr>
          <w:color w:val="000000"/>
          <w:sz w:val="28"/>
          <w:szCs w:val="28"/>
          <w:lang w:val="es-MX"/>
        </w:rPr>
        <w:t xml:space="preserve"> điều trị</w:t>
      </w:r>
      <w:r w:rsidRPr="00B223BB">
        <w:rPr>
          <w:color w:val="000000"/>
          <w:sz w:val="28"/>
          <w:szCs w:val="28"/>
          <w:lang w:val="es-MX"/>
        </w:rPr>
        <w:t xml:space="preserve"> quy định chỉ định và tiếp nhận người bệnh vào viện</w:t>
      </w:r>
      <w:r>
        <w:rPr>
          <w:color w:val="000000"/>
          <w:sz w:val="28"/>
          <w:szCs w:val="28"/>
          <w:lang w:val="es-MX"/>
        </w:rPr>
        <w:t xml:space="preserve"> điều trị nội trú, điều trị ban ngày (gọi chung là vào viện điều trị)</w:t>
      </w:r>
      <w:r w:rsidRPr="00B223BB">
        <w:rPr>
          <w:color w:val="000000"/>
          <w:sz w:val="28"/>
          <w:szCs w:val="28"/>
          <w:lang w:val="es-MX"/>
        </w:rPr>
        <w:t xml:space="preserve"> trong cơ sở khám bệnh, chữa bệnh; </w:t>
      </w:r>
    </w:p>
    <w:p w14:paraId="3BC7CF92" w14:textId="77777777" w:rsidR="00E2796E" w:rsidRPr="00B223BB" w:rsidRDefault="00E2796E" w:rsidP="00E2796E">
      <w:pPr>
        <w:spacing w:before="120"/>
        <w:ind w:firstLine="670"/>
        <w:jc w:val="both"/>
        <w:rPr>
          <w:color w:val="000000"/>
          <w:sz w:val="28"/>
          <w:szCs w:val="28"/>
          <w:lang w:val="es-MX"/>
        </w:rPr>
      </w:pPr>
      <w:r>
        <w:rPr>
          <w:color w:val="000000"/>
          <w:sz w:val="28"/>
          <w:szCs w:val="28"/>
          <w:lang w:val="es-MX"/>
        </w:rPr>
        <w:t xml:space="preserve">b. </w:t>
      </w:r>
      <w:r w:rsidRPr="00B223BB">
        <w:rPr>
          <w:color w:val="000000"/>
          <w:sz w:val="28"/>
          <w:szCs w:val="28"/>
          <w:lang w:val="es-MX"/>
        </w:rPr>
        <w:t>Áp dụng đối với các cơ sở khám bệnh, chữa bệnh có giường bệnh điều trị nội trú</w:t>
      </w:r>
      <w:r>
        <w:rPr>
          <w:color w:val="000000"/>
          <w:sz w:val="28"/>
          <w:szCs w:val="28"/>
          <w:lang w:val="es-MX"/>
        </w:rPr>
        <w:t>, điều trị ban ngày</w:t>
      </w:r>
      <w:r w:rsidRPr="00B223BB">
        <w:rPr>
          <w:color w:val="000000"/>
          <w:sz w:val="28"/>
          <w:szCs w:val="28"/>
          <w:lang w:val="es-MX"/>
        </w:rPr>
        <w:t>;</w:t>
      </w:r>
    </w:p>
    <w:p w14:paraId="7B72E21C" w14:textId="77777777" w:rsidR="00E2796E" w:rsidRPr="00B223BB" w:rsidRDefault="00E2796E" w:rsidP="00E2796E">
      <w:pPr>
        <w:spacing w:before="120"/>
        <w:ind w:firstLine="670"/>
        <w:jc w:val="both"/>
        <w:rPr>
          <w:color w:val="000000"/>
          <w:sz w:val="28"/>
          <w:szCs w:val="28"/>
          <w:lang w:val="es-MX"/>
        </w:rPr>
      </w:pPr>
      <w:r>
        <w:rPr>
          <w:color w:val="000000"/>
          <w:sz w:val="28"/>
          <w:szCs w:val="28"/>
          <w:lang w:val="es-MX"/>
        </w:rPr>
        <w:t xml:space="preserve">c. </w:t>
      </w:r>
      <w:r w:rsidRPr="00B223BB">
        <w:rPr>
          <w:color w:val="000000"/>
          <w:sz w:val="28"/>
          <w:szCs w:val="28"/>
          <w:lang w:val="es-MX"/>
        </w:rPr>
        <w:t xml:space="preserve">Quy định tiếp nhận người bệnh là các quy định về thủ tục hành chính và chuyên môn, kỹ thuật cần phải tiến hành cho tất cả các người bệnh, ngay sau khi có chỉ định vào </w:t>
      </w:r>
      <w:r>
        <w:rPr>
          <w:color w:val="000000"/>
          <w:sz w:val="28"/>
          <w:szCs w:val="28"/>
          <w:lang w:val="es-MX"/>
        </w:rPr>
        <w:t xml:space="preserve">viện </w:t>
      </w:r>
      <w:r w:rsidRPr="00B223BB">
        <w:rPr>
          <w:color w:val="000000"/>
          <w:sz w:val="28"/>
          <w:szCs w:val="28"/>
          <w:lang w:val="es-MX"/>
        </w:rPr>
        <w:t>điều trị tại các cơ sở khám bệnh, chữa bệnh;</w:t>
      </w:r>
    </w:p>
    <w:p w14:paraId="015956B8" w14:textId="77777777" w:rsidR="00E2796E" w:rsidRPr="00B223BB" w:rsidRDefault="00E2796E" w:rsidP="00E2796E">
      <w:pPr>
        <w:pStyle w:val="M2"/>
        <w:spacing w:before="120"/>
        <w:ind w:firstLine="670"/>
        <w:jc w:val="both"/>
        <w:rPr>
          <w:color w:val="000000"/>
          <w:sz w:val="28"/>
          <w:szCs w:val="28"/>
          <w:lang w:val="es-MX"/>
        </w:rPr>
      </w:pPr>
      <w:r>
        <w:rPr>
          <w:rFonts w:eastAsiaTheme="minorHAnsi"/>
          <w:b w:val="0"/>
          <w:bCs w:val="0"/>
          <w:noProof w:val="0"/>
          <w:color w:val="000000"/>
          <w:sz w:val="28"/>
          <w:szCs w:val="28"/>
          <w:lang w:val="es-MX"/>
        </w:rPr>
        <w:t xml:space="preserve">d. </w:t>
      </w:r>
      <w:r w:rsidRPr="00B223BB">
        <w:rPr>
          <w:rFonts w:eastAsiaTheme="minorHAnsi"/>
          <w:b w:val="0"/>
          <w:bCs w:val="0"/>
          <w:noProof w:val="0"/>
          <w:color w:val="000000"/>
          <w:sz w:val="28"/>
          <w:szCs w:val="28"/>
          <w:lang w:val="es-MX"/>
        </w:rPr>
        <w:t>Quy định chỉ định vào viện</w:t>
      </w:r>
      <w:r>
        <w:rPr>
          <w:rFonts w:eastAsiaTheme="minorHAnsi"/>
          <w:b w:val="0"/>
          <w:bCs w:val="0"/>
          <w:noProof w:val="0"/>
          <w:color w:val="000000"/>
          <w:sz w:val="28"/>
          <w:szCs w:val="28"/>
          <w:lang w:val="es-MX"/>
        </w:rPr>
        <w:t xml:space="preserve"> điều trị</w:t>
      </w:r>
      <w:r w:rsidRPr="00B223BB">
        <w:rPr>
          <w:rFonts w:eastAsiaTheme="minorHAnsi"/>
          <w:b w:val="0"/>
          <w:bCs w:val="0"/>
          <w:noProof w:val="0"/>
          <w:color w:val="000000"/>
          <w:sz w:val="28"/>
          <w:szCs w:val="28"/>
          <w:lang w:val="es-MX"/>
        </w:rPr>
        <w:t xml:space="preserve"> dựa trên tình trạng bệnh lý của người bệnh, phù hợp chức năng, nhiệm vụ và năng lực khám bệnh, chữa bệnh của </w:t>
      </w:r>
      <w:r>
        <w:rPr>
          <w:rFonts w:eastAsiaTheme="minorHAnsi"/>
          <w:b w:val="0"/>
          <w:bCs w:val="0"/>
          <w:noProof w:val="0"/>
          <w:color w:val="000000"/>
          <w:sz w:val="28"/>
          <w:szCs w:val="28"/>
          <w:lang w:val="es-MX"/>
        </w:rPr>
        <w:t>cơ sở khám bệnh, chữa bệnh</w:t>
      </w:r>
      <w:r w:rsidRPr="00B223BB">
        <w:rPr>
          <w:rFonts w:eastAsiaTheme="minorHAnsi"/>
          <w:b w:val="0"/>
          <w:bCs w:val="0"/>
          <w:noProof w:val="0"/>
          <w:color w:val="000000"/>
          <w:sz w:val="28"/>
          <w:szCs w:val="28"/>
          <w:lang w:val="es-MX"/>
        </w:rPr>
        <w:t>;</w:t>
      </w:r>
    </w:p>
    <w:p w14:paraId="5B607EC6" w14:textId="77777777" w:rsidR="00E2796E" w:rsidRPr="00B223BB" w:rsidRDefault="00E2796E" w:rsidP="00E2796E">
      <w:pPr>
        <w:spacing w:before="120"/>
        <w:ind w:firstLine="670"/>
        <w:jc w:val="both"/>
        <w:rPr>
          <w:color w:val="000000"/>
          <w:sz w:val="28"/>
          <w:szCs w:val="28"/>
          <w:lang w:val="es-MX"/>
        </w:rPr>
      </w:pPr>
      <w:r>
        <w:rPr>
          <w:color w:val="000000"/>
          <w:sz w:val="28"/>
          <w:szCs w:val="28"/>
          <w:lang w:val="es-MX"/>
        </w:rPr>
        <w:t xml:space="preserve">đ. </w:t>
      </w:r>
      <w:r w:rsidRPr="00B223BB">
        <w:rPr>
          <w:color w:val="000000"/>
          <w:sz w:val="28"/>
          <w:szCs w:val="28"/>
          <w:lang w:val="es-MX"/>
        </w:rPr>
        <w:t>Người bệnh vào viện điều trị nội trú theo quy định phải được chuyển từ khoa khám bệnh,</w:t>
      </w:r>
      <w:r w:rsidR="004317D8">
        <w:rPr>
          <w:color w:val="000000"/>
          <w:sz w:val="28"/>
          <w:szCs w:val="28"/>
          <w:lang w:val="es-MX"/>
        </w:rPr>
        <w:t xml:space="preserve"> </w:t>
      </w:r>
      <w:r w:rsidR="004317D8" w:rsidRPr="004317D8">
        <w:rPr>
          <w:color w:val="000000"/>
          <w:sz w:val="28"/>
          <w:szCs w:val="28"/>
          <w:highlight w:val="yellow"/>
          <w:lang w:val="es-MX"/>
        </w:rPr>
        <w:t>phòng khám chuyên khoa</w:t>
      </w:r>
      <w:r w:rsidR="00EB3468">
        <w:rPr>
          <w:color w:val="000000"/>
          <w:sz w:val="28"/>
          <w:szCs w:val="28"/>
          <w:highlight w:val="yellow"/>
          <w:lang w:val="es-MX"/>
        </w:rPr>
        <w:t xml:space="preserve"> (thuộc quản lý của khoa Khám bệnh </w:t>
      </w:r>
      <w:r w:rsidR="007312B4">
        <w:rPr>
          <w:color w:val="000000"/>
          <w:sz w:val="28"/>
          <w:szCs w:val="28"/>
          <w:highlight w:val="yellow"/>
          <w:lang w:val="es-MX"/>
        </w:rPr>
        <w:t>đặt tại Khoa lâm sàng)</w:t>
      </w:r>
      <w:r w:rsidR="004317D8" w:rsidRPr="004317D8">
        <w:rPr>
          <w:color w:val="000000"/>
          <w:sz w:val="28"/>
          <w:szCs w:val="28"/>
          <w:highlight w:val="yellow"/>
          <w:lang w:val="es-MX"/>
        </w:rPr>
        <w:t>,</w:t>
      </w:r>
      <w:r w:rsidRPr="00B223BB">
        <w:rPr>
          <w:color w:val="000000"/>
          <w:sz w:val="28"/>
          <w:szCs w:val="28"/>
          <w:lang w:val="es-MX"/>
        </w:rPr>
        <w:t xml:space="preserve"> khoa cấp cứu vào khoa điều trị</w:t>
      </w:r>
      <w:r>
        <w:rPr>
          <w:color w:val="000000"/>
          <w:sz w:val="28"/>
          <w:szCs w:val="28"/>
          <w:lang w:val="es-MX"/>
        </w:rPr>
        <w:t>;</w:t>
      </w:r>
    </w:p>
    <w:p w14:paraId="1FEC5909"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xml:space="preserve">e. </w:t>
      </w:r>
      <w:r w:rsidRPr="00B223BB">
        <w:rPr>
          <w:color w:val="000000"/>
          <w:sz w:val="28"/>
          <w:szCs w:val="28"/>
          <w:lang w:val="es-MX"/>
        </w:rPr>
        <w:t>Các thành viên trong bệnh viện phải có</w:t>
      </w:r>
      <w:r>
        <w:rPr>
          <w:color w:val="000000"/>
          <w:sz w:val="28"/>
          <w:szCs w:val="28"/>
          <w:lang w:val="es-MX"/>
        </w:rPr>
        <w:t xml:space="preserve"> trách nhiệm</w:t>
      </w:r>
      <w:r w:rsidRPr="00B223BB">
        <w:rPr>
          <w:color w:val="000000"/>
          <w:sz w:val="28"/>
          <w:szCs w:val="28"/>
          <w:lang w:val="es-MX"/>
        </w:rPr>
        <w:t xml:space="preserve"> nhanh chóng hoàn thiện thủ tục </w:t>
      </w:r>
      <w:r>
        <w:rPr>
          <w:color w:val="000000"/>
          <w:sz w:val="28"/>
          <w:szCs w:val="28"/>
          <w:lang w:val="es-MX"/>
        </w:rPr>
        <w:t xml:space="preserve">vào </w:t>
      </w:r>
      <w:r w:rsidRPr="00B223BB">
        <w:rPr>
          <w:color w:val="000000"/>
          <w:sz w:val="28"/>
          <w:szCs w:val="28"/>
          <w:lang w:val="es-MX"/>
        </w:rPr>
        <w:t>viện</w:t>
      </w:r>
      <w:r>
        <w:rPr>
          <w:color w:val="000000"/>
          <w:sz w:val="28"/>
          <w:szCs w:val="28"/>
          <w:lang w:val="es-MX"/>
        </w:rPr>
        <w:t xml:space="preserve">, </w:t>
      </w:r>
      <w:r w:rsidRPr="00B223BB">
        <w:rPr>
          <w:color w:val="000000"/>
          <w:sz w:val="28"/>
          <w:szCs w:val="28"/>
          <w:lang w:val="es-MX"/>
        </w:rPr>
        <w:t xml:space="preserve">bảo đảm các thủ tục hành chính </w:t>
      </w:r>
      <w:r>
        <w:rPr>
          <w:color w:val="000000"/>
          <w:sz w:val="28"/>
          <w:szCs w:val="28"/>
          <w:lang w:val="es-MX"/>
        </w:rPr>
        <w:t xml:space="preserve">và chuyên môn kỹ thuật </w:t>
      </w:r>
      <w:r w:rsidRPr="00B223BB">
        <w:rPr>
          <w:color w:val="000000"/>
          <w:sz w:val="28"/>
          <w:szCs w:val="28"/>
          <w:lang w:val="es-MX"/>
        </w:rPr>
        <w:t>theo quy định.</w:t>
      </w:r>
    </w:p>
    <w:p w14:paraId="49206AD0" w14:textId="77777777" w:rsidR="00E2796E" w:rsidRPr="00B223BB" w:rsidRDefault="00E2796E" w:rsidP="00E2796E">
      <w:pPr>
        <w:spacing w:before="120"/>
        <w:ind w:firstLine="670"/>
        <w:jc w:val="both"/>
        <w:rPr>
          <w:color w:val="000000"/>
          <w:sz w:val="28"/>
          <w:szCs w:val="28"/>
          <w:lang w:val="es-MX"/>
        </w:rPr>
      </w:pPr>
      <w:r>
        <w:rPr>
          <w:color w:val="000000"/>
          <w:sz w:val="28"/>
          <w:szCs w:val="28"/>
          <w:lang w:val="es-MX"/>
        </w:rPr>
        <w:t xml:space="preserve">f. </w:t>
      </w:r>
      <w:r w:rsidRPr="00B223BB">
        <w:rPr>
          <w:color w:val="000000"/>
          <w:sz w:val="28"/>
          <w:szCs w:val="28"/>
          <w:lang w:val="es-MX"/>
        </w:rPr>
        <w:t>Bảo đảm nhanh chóng ổn định, sắp xếp giường bệnh cho người</w:t>
      </w:r>
      <w:r>
        <w:rPr>
          <w:color w:val="000000"/>
          <w:sz w:val="28"/>
          <w:szCs w:val="28"/>
          <w:lang w:val="es-MX"/>
        </w:rPr>
        <w:t xml:space="preserve"> bệnh tại khoa điều trị nội trú.</w:t>
      </w:r>
    </w:p>
    <w:p w14:paraId="7BAE7E68" w14:textId="77777777" w:rsidR="00E2796E" w:rsidRPr="00545714" w:rsidRDefault="00E2796E" w:rsidP="00E2796E">
      <w:pPr>
        <w:spacing w:before="120"/>
        <w:ind w:firstLine="670"/>
        <w:jc w:val="both"/>
        <w:rPr>
          <w:b/>
          <w:color w:val="000000"/>
          <w:sz w:val="28"/>
          <w:szCs w:val="28"/>
          <w:lang w:val="es-MX"/>
        </w:rPr>
      </w:pPr>
      <w:r w:rsidRPr="00545714">
        <w:rPr>
          <w:b/>
          <w:bCs/>
          <w:color w:val="000000"/>
          <w:sz w:val="28"/>
          <w:szCs w:val="28"/>
          <w:lang w:val="es-MX"/>
        </w:rPr>
        <w:t xml:space="preserve">2. </w:t>
      </w:r>
      <w:r>
        <w:rPr>
          <w:b/>
          <w:bCs/>
          <w:color w:val="000000"/>
          <w:sz w:val="28"/>
          <w:szCs w:val="28"/>
          <w:lang w:val="es-MX"/>
        </w:rPr>
        <w:t>Quy định cụ thể</w:t>
      </w:r>
      <w:r w:rsidRPr="00545714">
        <w:rPr>
          <w:b/>
          <w:color w:val="000000"/>
          <w:sz w:val="28"/>
          <w:szCs w:val="28"/>
          <w:lang w:val="es-MX"/>
        </w:rPr>
        <w:t xml:space="preserve"> </w:t>
      </w:r>
    </w:p>
    <w:p w14:paraId="70345B9B" w14:textId="77777777" w:rsidR="00E2796E" w:rsidRDefault="00E2796E" w:rsidP="00E2796E">
      <w:pPr>
        <w:spacing w:before="120"/>
        <w:ind w:firstLine="670"/>
        <w:rPr>
          <w:b/>
          <w:bCs/>
          <w:color w:val="000000"/>
          <w:sz w:val="28"/>
          <w:szCs w:val="28"/>
          <w:lang w:val="es-MX"/>
        </w:rPr>
      </w:pPr>
      <w:r>
        <w:rPr>
          <w:b/>
          <w:bCs/>
          <w:color w:val="000000"/>
          <w:sz w:val="28"/>
          <w:szCs w:val="28"/>
          <w:lang w:val="es-MX"/>
        </w:rPr>
        <w:t>a. Tại khoa Khám bệnh</w:t>
      </w:r>
    </w:p>
    <w:p w14:paraId="23AB4504" w14:textId="77777777" w:rsidR="00E2796E" w:rsidRDefault="00E2796E" w:rsidP="00E2796E">
      <w:pPr>
        <w:spacing w:before="120"/>
        <w:ind w:firstLine="670"/>
        <w:rPr>
          <w:color w:val="000000"/>
          <w:sz w:val="28"/>
          <w:szCs w:val="28"/>
          <w:lang w:val="es-MX"/>
        </w:rPr>
      </w:pPr>
      <w:r w:rsidRPr="00DC64DA">
        <w:rPr>
          <w:i/>
          <w:iCs/>
          <w:color w:val="1D2129"/>
          <w:sz w:val="28"/>
          <w:szCs w:val="28"/>
          <w:lang w:val="es-MX"/>
        </w:rPr>
        <w:t>Đối với người bệnh cấp cứu:</w:t>
      </w:r>
    </w:p>
    <w:p w14:paraId="7C838018" w14:textId="77777777" w:rsidR="00E2796E" w:rsidRDefault="00E2796E" w:rsidP="00E2796E">
      <w:pPr>
        <w:spacing w:before="120"/>
        <w:ind w:firstLine="720"/>
        <w:jc w:val="both"/>
        <w:rPr>
          <w:color w:val="000000"/>
          <w:sz w:val="28"/>
          <w:szCs w:val="28"/>
          <w:lang w:val="es-MX"/>
        </w:rPr>
      </w:pPr>
      <w:r w:rsidRPr="007A4F51">
        <w:rPr>
          <w:color w:val="000000"/>
          <w:sz w:val="28"/>
          <w:szCs w:val="28"/>
          <w:lang w:val="es-MX"/>
        </w:rPr>
        <w:t xml:space="preserve">- </w:t>
      </w:r>
      <w:r>
        <w:rPr>
          <w:color w:val="000000"/>
          <w:sz w:val="28"/>
          <w:szCs w:val="28"/>
          <w:lang w:val="es-MX"/>
        </w:rPr>
        <w:t>C</w:t>
      </w:r>
      <w:r w:rsidRPr="007A4F51">
        <w:rPr>
          <w:color w:val="000000"/>
          <w:sz w:val="28"/>
          <w:szCs w:val="28"/>
          <w:lang w:val="es-MX"/>
        </w:rPr>
        <w:t>huyển ngay</w:t>
      </w:r>
      <w:r>
        <w:rPr>
          <w:color w:val="000000"/>
          <w:sz w:val="28"/>
          <w:szCs w:val="28"/>
          <w:lang w:val="es-MX"/>
        </w:rPr>
        <w:t xml:space="preserve"> người bệnh</w:t>
      </w:r>
      <w:r w:rsidRPr="007A4F51">
        <w:rPr>
          <w:color w:val="000000"/>
          <w:sz w:val="28"/>
          <w:szCs w:val="28"/>
          <w:lang w:val="es-MX"/>
        </w:rPr>
        <w:t xml:space="preserve"> vào </w:t>
      </w:r>
      <w:r>
        <w:rPr>
          <w:color w:val="000000"/>
          <w:sz w:val="28"/>
          <w:szCs w:val="28"/>
          <w:lang w:val="es-MX"/>
        </w:rPr>
        <w:t xml:space="preserve">buồng </w:t>
      </w:r>
      <w:r w:rsidR="004317D8">
        <w:rPr>
          <w:color w:val="000000"/>
          <w:sz w:val="28"/>
          <w:szCs w:val="28"/>
          <w:lang w:val="es-MX"/>
        </w:rPr>
        <w:t xml:space="preserve">bệnh khoa điều trị </w:t>
      </w:r>
      <w:r>
        <w:rPr>
          <w:color w:val="000000"/>
          <w:sz w:val="28"/>
          <w:szCs w:val="28"/>
          <w:lang w:val="es-MX"/>
        </w:rPr>
        <w:t>hoặc khoa</w:t>
      </w:r>
      <w:r w:rsidRPr="007A4F51">
        <w:rPr>
          <w:color w:val="000000"/>
          <w:sz w:val="28"/>
          <w:szCs w:val="28"/>
          <w:lang w:val="es-MX"/>
        </w:rPr>
        <w:t xml:space="preserve"> cấp cứu</w:t>
      </w:r>
      <w:r>
        <w:rPr>
          <w:color w:val="000000"/>
          <w:sz w:val="28"/>
          <w:szCs w:val="28"/>
          <w:lang w:val="es-MX"/>
        </w:rPr>
        <w:t xml:space="preserve"> và thực hiện các quy trình chuyên môn cấp cứu người bệnh.</w:t>
      </w:r>
    </w:p>
    <w:p w14:paraId="5BD60A29" w14:textId="77777777" w:rsidR="00E2796E" w:rsidRPr="007A4F51" w:rsidRDefault="00E2796E" w:rsidP="00E2796E">
      <w:pPr>
        <w:spacing w:before="120"/>
        <w:ind w:firstLine="720"/>
        <w:jc w:val="both"/>
        <w:rPr>
          <w:color w:val="000000"/>
          <w:sz w:val="28"/>
          <w:szCs w:val="28"/>
          <w:lang w:val="es-MX"/>
        </w:rPr>
      </w:pPr>
      <w:r>
        <w:rPr>
          <w:color w:val="000000"/>
          <w:sz w:val="28"/>
          <w:szCs w:val="28"/>
          <w:lang w:val="es-MX"/>
        </w:rPr>
        <w:t xml:space="preserve">- Ghi nhận các thông tin hành chính của người bệnh theo </w:t>
      </w:r>
      <w:r w:rsidRPr="00DC64DA">
        <w:rPr>
          <w:color w:val="000000"/>
          <w:sz w:val="28"/>
          <w:szCs w:val="28"/>
          <w:lang w:val="es-MX"/>
        </w:rPr>
        <w:t>quy định</w:t>
      </w:r>
      <w:r w:rsidRPr="00B223BB">
        <w:rPr>
          <w:color w:val="000000"/>
          <w:sz w:val="28"/>
          <w:szCs w:val="28"/>
          <w:lang w:val="es-MX"/>
        </w:rPr>
        <w:t xml:space="preserve"> </w:t>
      </w:r>
    </w:p>
    <w:p w14:paraId="3D50A109" w14:textId="77777777" w:rsidR="00E2796E" w:rsidRPr="007A4F51" w:rsidRDefault="00E2796E" w:rsidP="00E2796E">
      <w:pPr>
        <w:spacing w:before="120"/>
        <w:ind w:firstLine="720"/>
        <w:rPr>
          <w:bCs/>
          <w:i/>
          <w:color w:val="000000"/>
          <w:sz w:val="28"/>
          <w:szCs w:val="28"/>
          <w:lang w:val="es-MX"/>
        </w:rPr>
      </w:pPr>
      <w:r w:rsidRPr="007A4F51">
        <w:rPr>
          <w:bCs/>
          <w:i/>
          <w:color w:val="000000"/>
          <w:sz w:val="28"/>
          <w:szCs w:val="28"/>
          <w:lang w:val="es-MX"/>
        </w:rPr>
        <w:t>Đối với người bệnh không thuộc diện cấp cứu</w:t>
      </w:r>
    </w:p>
    <w:p w14:paraId="593E9D73" w14:textId="77777777" w:rsidR="00E2796E" w:rsidRPr="00DC64DA" w:rsidRDefault="00E2796E" w:rsidP="00E2796E">
      <w:pPr>
        <w:autoSpaceDE w:val="0"/>
        <w:autoSpaceDN w:val="0"/>
        <w:adjustRightInd w:val="0"/>
        <w:spacing w:before="120"/>
        <w:ind w:firstLine="720"/>
        <w:jc w:val="both"/>
        <w:rPr>
          <w:rFonts w:ascii="MyriadPro-Regular" w:hAnsi="MyriadPro-Regular"/>
          <w:color w:val="333333"/>
          <w:sz w:val="28"/>
          <w:szCs w:val="28"/>
          <w:lang w:val="es-MX"/>
        </w:rPr>
      </w:pPr>
      <w:r w:rsidRPr="00DC64DA">
        <w:rPr>
          <w:rFonts w:ascii="MyriadPro-Regular" w:hAnsi="MyriadPro-Regular"/>
          <w:color w:val="333333"/>
          <w:sz w:val="28"/>
          <w:szCs w:val="28"/>
          <w:lang w:val="es-MX"/>
        </w:rPr>
        <w:t>- B</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 xml:space="preserve">c sĩ </w:t>
      </w:r>
      <w:r w:rsidR="00F072ED">
        <w:rPr>
          <w:rFonts w:ascii="MyriadPro-Regular" w:hAnsi="MyriadPro-Regular"/>
          <w:color w:val="333333"/>
          <w:sz w:val="28"/>
          <w:szCs w:val="28"/>
          <w:lang w:val="es-MX"/>
        </w:rPr>
        <w:t>K</w:t>
      </w:r>
      <w:r w:rsidRPr="00DC64DA">
        <w:rPr>
          <w:rFonts w:ascii="MyriadPro-Regular" w:hAnsi="MyriadPro-Regular"/>
          <w:color w:val="333333"/>
          <w:sz w:val="28"/>
          <w:szCs w:val="28"/>
          <w:lang w:val="es-MX"/>
        </w:rPr>
        <w:t>hoa kh</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m bệnh c</w:t>
      </w:r>
      <w:r w:rsidRPr="00DC64DA">
        <w:rPr>
          <w:rFonts w:ascii="MyriadPro-Regular" w:hAnsi="MyriadPro-Regular" w:hint="eastAsia"/>
          <w:color w:val="333333"/>
          <w:sz w:val="28"/>
          <w:szCs w:val="28"/>
          <w:lang w:val="es-MX"/>
        </w:rPr>
        <w:t>ó</w:t>
      </w:r>
      <w:r w:rsidRPr="00DC64DA">
        <w:rPr>
          <w:rFonts w:ascii="MyriadPro-Regular" w:hAnsi="MyriadPro-Regular"/>
          <w:color w:val="333333"/>
          <w:sz w:val="28"/>
          <w:szCs w:val="28"/>
          <w:lang w:val="es-MX"/>
        </w:rPr>
        <w:t xml:space="preserve"> tr</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ch nhiệm:</w:t>
      </w:r>
    </w:p>
    <w:p w14:paraId="522B340C" w14:textId="77777777" w:rsidR="00E2796E" w:rsidRDefault="00E2796E" w:rsidP="00E2796E">
      <w:pPr>
        <w:autoSpaceDE w:val="0"/>
        <w:autoSpaceDN w:val="0"/>
        <w:adjustRightInd w:val="0"/>
        <w:spacing w:before="120"/>
        <w:ind w:firstLine="720"/>
        <w:jc w:val="both"/>
        <w:rPr>
          <w:color w:val="000000"/>
          <w:sz w:val="28"/>
          <w:szCs w:val="28"/>
          <w:lang w:val="es-MX"/>
        </w:rPr>
      </w:pPr>
      <w:r w:rsidRPr="00DC64DA">
        <w:rPr>
          <w:rFonts w:ascii="MyriadPro-Regular" w:hAnsi="MyriadPro-Regular"/>
          <w:color w:val="333333"/>
          <w:sz w:val="28"/>
          <w:szCs w:val="28"/>
          <w:lang w:val="es-MX"/>
        </w:rPr>
        <w:t>+ K</w:t>
      </w:r>
      <w:r w:rsidRPr="00031C63">
        <w:rPr>
          <w:color w:val="000000"/>
          <w:sz w:val="28"/>
          <w:szCs w:val="28"/>
          <w:lang w:val="es-MX"/>
        </w:rPr>
        <w:t xml:space="preserve">hám </w:t>
      </w:r>
      <w:r>
        <w:rPr>
          <w:color w:val="000000"/>
          <w:sz w:val="28"/>
          <w:szCs w:val="28"/>
          <w:lang w:val="es-MX"/>
        </w:rPr>
        <w:t>lâm sàng toàn diện</w:t>
      </w:r>
      <w:r w:rsidRPr="00031C63">
        <w:rPr>
          <w:color w:val="000000"/>
          <w:sz w:val="28"/>
          <w:szCs w:val="28"/>
          <w:lang w:val="es-MX"/>
        </w:rPr>
        <w:t xml:space="preserve">, chỉ định </w:t>
      </w:r>
      <w:r>
        <w:rPr>
          <w:color w:val="000000"/>
          <w:sz w:val="28"/>
          <w:szCs w:val="28"/>
          <w:lang w:val="es-MX"/>
        </w:rPr>
        <w:t>cận lâm sàng</w:t>
      </w:r>
      <w:r w:rsidRPr="00031C63">
        <w:rPr>
          <w:color w:val="000000"/>
          <w:sz w:val="28"/>
          <w:szCs w:val="28"/>
          <w:lang w:val="es-MX"/>
        </w:rPr>
        <w:t>, chẩn đoán, căn cứ vào tình trạng người bệnh và khả năng của cơ sở</w:t>
      </w:r>
      <w:r>
        <w:rPr>
          <w:color w:val="000000"/>
          <w:sz w:val="28"/>
          <w:szCs w:val="28"/>
          <w:lang w:val="es-MX"/>
        </w:rPr>
        <w:t xml:space="preserve"> khám bệnh, chữa bệnh </w:t>
      </w:r>
      <w:r w:rsidRPr="00031C63">
        <w:rPr>
          <w:color w:val="000000"/>
          <w:sz w:val="28"/>
          <w:szCs w:val="28"/>
          <w:lang w:val="es-MX"/>
        </w:rPr>
        <w:t xml:space="preserve">cho người bệnh vào </w:t>
      </w:r>
      <w:r>
        <w:rPr>
          <w:color w:val="000000"/>
          <w:sz w:val="28"/>
          <w:szCs w:val="28"/>
          <w:lang w:val="es-MX"/>
        </w:rPr>
        <w:t xml:space="preserve">viện </w:t>
      </w:r>
      <w:r w:rsidRPr="00031C63">
        <w:rPr>
          <w:color w:val="000000"/>
          <w:sz w:val="28"/>
          <w:szCs w:val="28"/>
          <w:lang w:val="es-MX"/>
        </w:rPr>
        <w:t>điều trị.</w:t>
      </w:r>
    </w:p>
    <w:p w14:paraId="5E788015" w14:textId="77777777" w:rsidR="00E2796E"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Tư vấn cho người bệnh, người nhà người bệnh về lý do cần vào viện điều trị.</w:t>
      </w:r>
    </w:p>
    <w:p w14:paraId="4FD689A8" w14:textId="77777777" w:rsidR="00E2796E" w:rsidRPr="004906BF"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Làm giấy vào viện và chuyển cho nhân viên phụ trách nhập viện tại Khoa khám bệnh</w:t>
      </w:r>
      <w:r w:rsidRPr="00031C63">
        <w:rPr>
          <w:color w:val="000000"/>
          <w:sz w:val="28"/>
          <w:szCs w:val="28"/>
          <w:lang w:val="es-MX"/>
        </w:rPr>
        <w:t>.</w:t>
      </w:r>
    </w:p>
    <w:p w14:paraId="746BDEAD" w14:textId="77777777" w:rsidR="00E2796E" w:rsidRPr="00DC64DA" w:rsidRDefault="00E2796E" w:rsidP="00E2796E">
      <w:pPr>
        <w:widowControl w:val="0"/>
        <w:tabs>
          <w:tab w:val="left" w:pos="220"/>
          <w:tab w:val="left" w:pos="720"/>
        </w:tabs>
        <w:autoSpaceDE w:val="0"/>
        <w:autoSpaceDN w:val="0"/>
        <w:adjustRightInd w:val="0"/>
        <w:spacing w:before="120"/>
        <w:jc w:val="both"/>
        <w:rPr>
          <w:color w:val="262626"/>
          <w:sz w:val="28"/>
          <w:szCs w:val="28"/>
          <w:lang w:val="es-MX"/>
        </w:rPr>
      </w:pPr>
      <w:r w:rsidRPr="00DC64DA">
        <w:rPr>
          <w:color w:val="262626"/>
          <w:sz w:val="28"/>
          <w:szCs w:val="28"/>
          <w:lang w:val="es-MX"/>
        </w:rPr>
        <w:lastRenderedPageBreak/>
        <w:tab/>
      </w:r>
      <w:r w:rsidRPr="00DC64DA">
        <w:rPr>
          <w:color w:val="262626"/>
          <w:sz w:val="28"/>
          <w:szCs w:val="28"/>
          <w:lang w:val="es-MX"/>
        </w:rPr>
        <w:tab/>
        <w:t>- Nhân viên phụ trách nhập viện:</w:t>
      </w:r>
    </w:p>
    <w:p w14:paraId="694A7B38" w14:textId="77777777" w:rsidR="00E2796E" w:rsidRPr="000C6DE7" w:rsidRDefault="00E2796E" w:rsidP="00E2796E">
      <w:pPr>
        <w:spacing w:before="120"/>
        <w:ind w:firstLine="720"/>
        <w:jc w:val="both"/>
        <w:rPr>
          <w:color w:val="000000"/>
          <w:sz w:val="28"/>
          <w:szCs w:val="28"/>
          <w:lang w:val="es-MX"/>
        </w:rPr>
      </w:pPr>
      <w:r>
        <w:rPr>
          <w:color w:val="000000"/>
          <w:sz w:val="28"/>
          <w:szCs w:val="28"/>
          <w:lang w:val="es-MX"/>
        </w:rPr>
        <w:t xml:space="preserve">+ </w:t>
      </w:r>
      <w:r w:rsidRPr="000C6DE7">
        <w:rPr>
          <w:color w:val="000000"/>
          <w:sz w:val="28"/>
          <w:szCs w:val="28"/>
          <w:lang w:val="es-MX"/>
        </w:rPr>
        <w:t>Ngay sau khi người bệnh được bác sĩ cho chỉ định nhập viện điều trị, nhân viên</w:t>
      </w:r>
      <w:r>
        <w:rPr>
          <w:color w:val="000000"/>
          <w:sz w:val="28"/>
          <w:szCs w:val="28"/>
          <w:lang w:val="es-MX"/>
        </w:rPr>
        <w:t xml:space="preserve"> phụ trách nhập viện </w:t>
      </w:r>
      <w:r w:rsidRPr="000C6DE7">
        <w:rPr>
          <w:color w:val="000000"/>
          <w:sz w:val="28"/>
          <w:szCs w:val="28"/>
          <w:lang w:val="es-MX"/>
        </w:rPr>
        <w:t xml:space="preserve">hướng dẫn </w:t>
      </w:r>
      <w:r>
        <w:rPr>
          <w:color w:val="000000"/>
          <w:sz w:val="28"/>
          <w:szCs w:val="28"/>
          <w:lang w:val="es-MX"/>
        </w:rPr>
        <w:t xml:space="preserve">người bệnh </w:t>
      </w:r>
      <w:r w:rsidRPr="000C6DE7">
        <w:rPr>
          <w:color w:val="000000"/>
          <w:sz w:val="28"/>
          <w:szCs w:val="28"/>
          <w:lang w:val="es-MX"/>
        </w:rPr>
        <w:t>làm các thủ tục nhập viện</w:t>
      </w:r>
      <w:r>
        <w:rPr>
          <w:color w:val="000000"/>
          <w:sz w:val="28"/>
          <w:szCs w:val="28"/>
          <w:lang w:val="es-MX"/>
        </w:rPr>
        <w:t>.</w:t>
      </w:r>
    </w:p>
    <w:p w14:paraId="69661498" w14:textId="77777777" w:rsidR="00E2796E" w:rsidRPr="00DC64DA" w:rsidRDefault="00E2796E" w:rsidP="00E2796E">
      <w:pPr>
        <w:widowControl w:val="0"/>
        <w:tabs>
          <w:tab w:val="left" w:pos="220"/>
          <w:tab w:val="left" w:pos="720"/>
        </w:tabs>
        <w:autoSpaceDE w:val="0"/>
        <w:autoSpaceDN w:val="0"/>
        <w:adjustRightInd w:val="0"/>
        <w:spacing w:before="120"/>
        <w:jc w:val="both"/>
        <w:rPr>
          <w:color w:val="262626"/>
          <w:sz w:val="28"/>
          <w:szCs w:val="28"/>
          <w:lang w:val="es-MX"/>
        </w:rPr>
      </w:pPr>
      <w:r w:rsidRPr="00DC64DA">
        <w:rPr>
          <w:color w:val="262626"/>
          <w:sz w:val="28"/>
          <w:szCs w:val="28"/>
          <w:lang w:val="es-MX"/>
        </w:rPr>
        <w:tab/>
      </w:r>
      <w:r w:rsidRPr="00DC64DA">
        <w:rPr>
          <w:color w:val="262626"/>
          <w:sz w:val="28"/>
          <w:szCs w:val="28"/>
          <w:lang w:val="es-MX"/>
        </w:rPr>
        <w:tab/>
        <w:t>+ Hoàn chỉnh thông tin hành chính vào hồ sơ bệnh án.</w:t>
      </w:r>
    </w:p>
    <w:p w14:paraId="0C30F1B9" w14:textId="77777777" w:rsidR="00E2796E" w:rsidRPr="00DC64DA" w:rsidRDefault="00E2796E" w:rsidP="00E2796E">
      <w:pPr>
        <w:widowControl w:val="0"/>
        <w:tabs>
          <w:tab w:val="left" w:pos="220"/>
          <w:tab w:val="left" w:pos="720"/>
        </w:tabs>
        <w:autoSpaceDE w:val="0"/>
        <w:autoSpaceDN w:val="0"/>
        <w:adjustRightInd w:val="0"/>
        <w:spacing w:before="120"/>
        <w:jc w:val="both"/>
        <w:rPr>
          <w:color w:val="262626"/>
          <w:sz w:val="28"/>
          <w:szCs w:val="28"/>
          <w:lang w:val="es-MX"/>
        </w:rPr>
      </w:pPr>
      <w:r w:rsidRPr="00DC64DA">
        <w:rPr>
          <w:color w:val="262626"/>
          <w:sz w:val="28"/>
          <w:szCs w:val="28"/>
          <w:lang w:val="es-MX"/>
        </w:rPr>
        <w:tab/>
      </w:r>
      <w:r w:rsidRPr="00DC64DA">
        <w:rPr>
          <w:color w:val="262626"/>
          <w:sz w:val="28"/>
          <w:szCs w:val="28"/>
          <w:lang w:val="es-MX"/>
        </w:rPr>
        <w:tab/>
        <w:t>+ Giải thích tất cả các thông tin cần thiết khi nhập viện, ngày nhập viện, các vấn đề liên quan đến viện phí.</w:t>
      </w:r>
    </w:p>
    <w:p w14:paraId="4CB60C44"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031C63">
        <w:rPr>
          <w:color w:val="000000"/>
          <w:sz w:val="28"/>
          <w:szCs w:val="28"/>
          <w:lang w:val="es-MX"/>
        </w:rPr>
        <w:t>+ Thực hiện</w:t>
      </w:r>
      <w:r w:rsidRPr="00B223BB">
        <w:rPr>
          <w:color w:val="000000"/>
          <w:sz w:val="28"/>
          <w:szCs w:val="28"/>
          <w:lang w:val="es-MX"/>
        </w:rPr>
        <w:t xml:space="preserve"> các thủ tục vào viện cho người bệnh, thông báo cho khoa lâm sàng nhận người bệnh biết trước để chuẩn bị điều kiện phục vụ</w:t>
      </w:r>
      <w:r>
        <w:rPr>
          <w:color w:val="000000"/>
          <w:sz w:val="28"/>
          <w:szCs w:val="28"/>
          <w:lang w:val="es-MX"/>
        </w:rPr>
        <w:t xml:space="preserve"> người bệnh</w:t>
      </w:r>
      <w:r w:rsidRPr="00B223BB">
        <w:rPr>
          <w:color w:val="000000"/>
          <w:sz w:val="28"/>
          <w:szCs w:val="28"/>
          <w:lang w:val="es-MX"/>
        </w:rPr>
        <w:t>.</w:t>
      </w:r>
      <w:r>
        <w:rPr>
          <w:color w:val="000000"/>
          <w:sz w:val="28"/>
          <w:szCs w:val="28"/>
          <w:lang w:val="es-MX"/>
        </w:rPr>
        <w:t xml:space="preserve"> </w:t>
      </w:r>
    </w:p>
    <w:p w14:paraId="7F01602B" w14:textId="77777777" w:rsidR="00E2796E" w:rsidRPr="004906BF" w:rsidRDefault="00E2796E" w:rsidP="00E2796E">
      <w:pPr>
        <w:autoSpaceDE w:val="0"/>
        <w:autoSpaceDN w:val="0"/>
        <w:adjustRightInd w:val="0"/>
        <w:spacing w:before="120"/>
        <w:ind w:firstLine="720"/>
        <w:jc w:val="both"/>
        <w:rPr>
          <w:color w:val="000000"/>
          <w:sz w:val="28"/>
          <w:szCs w:val="28"/>
          <w:lang w:val="es-MX"/>
        </w:rPr>
      </w:pPr>
      <w:r>
        <w:rPr>
          <w:i/>
          <w:iCs/>
          <w:color w:val="000000"/>
          <w:sz w:val="28"/>
          <w:szCs w:val="28"/>
          <w:lang w:val="es-MX"/>
        </w:rPr>
        <w:t xml:space="preserve">- </w:t>
      </w:r>
      <w:r w:rsidRPr="00B223BB">
        <w:rPr>
          <w:color w:val="000000"/>
          <w:sz w:val="28"/>
          <w:szCs w:val="28"/>
          <w:lang w:val="es-MX"/>
        </w:rPr>
        <w:t>Người bệnh được chuyển</w:t>
      </w:r>
      <w:r>
        <w:rPr>
          <w:color w:val="000000"/>
          <w:sz w:val="28"/>
          <w:szCs w:val="28"/>
          <w:lang w:val="es-MX"/>
        </w:rPr>
        <w:t xml:space="preserve"> vào khoa điều trị bằng phương tiện phù hợp với </w:t>
      </w:r>
      <w:r w:rsidRPr="00B223BB">
        <w:rPr>
          <w:color w:val="000000"/>
          <w:sz w:val="28"/>
          <w:szCs w:val="28"/>
          <w:lang w:val="es-MX"/>
        </w:rPr>
        <w:t xml:space="preserve">tình trạng của người bệnh, </w:t>
      </w:r>
      <w:r>
        <w:rPr>
          <w:color w:val="000000"/>
          <w:sz w:val="28"/>
          <w:szCs w:val="28"/>
          <w:lang w:val="es-MX"/>
        </w:rPr>
        <w:t>có nhân viên đi kèm</w:t>
      </w:r>
      <w:r w:rsidR="004317D8">
        <w:rPr>
          <w:color w:val="000000"/>
          <w:sz w:val="28"/>
          <w:szCs w:val="28"/>
          <w:lang w:val="es-MX"/>
        </w:rPr>
        <w:t xml:space="preserve"> và bàn giao cho khoa điều trị</w:t>
      </w:r>
      <w:r w:rsidRPr="00B223BB">
        <w:rPr>
          <w:color w:val="000000"/>
          <w:sz w:val="28"/>
          <w:szCs w:val="28"/>
          <w:lang w:val="es-MX"/>
        </w:rPr>
        <w:t>.</w:t>
      </w:r>
      <w:r w:rsidRPr="00DC64DA">
        <w:rPr>
          <w:color w:val="262626"/>
          <w:sz w:val="28"/>
          <w:szCs w:val="28"/>
          <w:lang w:val="es-MX"/>
        </w:rPr>
        <w:tab/>
      </w:r>
    </w:p>
    <w:p w14:paraId="72D35F28" w14:textId="77777777" w:rsidR="00E2796E" w:rsidRPr="00031C63" w:rsidRDefault="00E2796E" w:rsidP="00E2796E">
      <w:pPr>
        <w:spacing w:before="120"/>
        <w:ind w:firstLine="670"/>
        <w:rPr>
          <w:b/>
          <w:bCs/>
          <w:color w:val="000000"/>
          <w:sz w:val="28"/>
          <w:szCs w:val="28"/>
          <w:lang w:val="es-MX"/>
        </w:rPr>
      </w:pPr>
      <w:r w:rsidRPr="00031C63">
        <w:rPr>
          <w:b/>
          <w:bCs/>
          <w:color w:val="000000"/>
          <w:sz w:val="28"/>
          <w:szCs w:val="28"/>
          <w:lang w:val="es-MX"/>
        </w:rPr>
        <w:t>b. Tại khoa điều trị</w:t>
      </w:r>
    </w:p>
    <w:p w14:paraId="31F68661" w14:textId="0DE80C03" w:rsidR="00E2796E" w:rsidRPr="00C96D32" w:rsidRDefault="00E2796E" w:rsidP="00E2796E">
      <w:pPr>
        <w:autoSpaceDE w:val="0"/>
        <w:autoSpaceDN w:val="0"/>
        <w:adjustRightInd w:val="0"/>
        <w:spacing w:before="120"/>
        <w:ind w:firstLine="720"/>
        <w:jc w:val="both"/>
        <w:rPr>
          <w:color w:val="000000" w:themeColor="text1"/>
          <w:sz w:val="28"/>
          <w:szCs w:val="28"/>
          <w:lang w:val="es-MX"/>
        </w:rPr>
      </w:pPr>
      <w:r w:rsidRPr="0097373F">
        <w:rPr>
          <w:i/>
          <w:color w:val="000000" w:themeColor="text1"/>
          <w:sz w:val="28"/>
          <w:szCs w:val="28"/>
          <w:lang w:val="es-MX"/>
        </w:rPr>
        <w:t xml:space="preserve">- </w:t>
      </w:r>
      <w:r w:rsidR="004317D8">
        <w:rPr>
          <w:i/>
          <w:color w:val="000000" w:themeColor="text1"/>
          <w:sz w:val="28"/>
          <w:szCs w:val="28"/>
          <w:lang w:val="es-MX"/>
        </w:rPr>
        <w:t>Đ</w:t>
      </w:r>
      <w:r>
        <w:rPr>
          <w:i/>
          <w:color w:val="000000" w:themeColor="text1"/>
          <w:sz w:val="28"/>
          <w:szCs w:val="28"/>
          <w:lang w:val="es-MX"/>
        </w:rPr>
        <w:t xml:space="preserve">iều dưỡng hành chính </w:t>
      </w:r>
      <w:r w:rsidRPr="0097074D">
        <w:rPr>
          <w:i/>
          <w:color w:val="000000" w:themeColor="text1"/>
          <w:sz w:val="28"/>
          <w:szCs w:val="28"/>
          <w:lang w:val="es-MX"/>
        </w:rPr>
        <w:t>của khoa điều trị:</w:t>
      </w:r>
      <w:r>
        <w:rPr>
          <w:i/>
          <w:color w:val="000000" w:themeColor="text1"/>
          <w:sz w:val="28"/>
          <w:szCs w:val="28"/>
          <w:lang w:val="es-MX"/>
        </w:rPr>
        <w:t xml:space="preserve"> </w:t>
      </w:r>
      <w:r w:rsidRPr="00C96D32">
        <w:rPr>
          <w:color w:val="000000" w:themeColor="text1"/>
          <w:sz w:val="28"/>
          <w:szCs w:val="28"/>
          <w:lang w:val="es-MX"/>
        </w:rPr>
        <w:t>Chuẩn bị buồng bệnh</w:t>
      </w:r>
      <w:r w:rsidR="007312B4">
        <w:rPr>
          <w:color w:val="000000" w:themeColor="text1"/>
          <w:sz w:val="28"/>
          <w:szCs w:val="28"/>
          <w:lang w:val="es-MX"/>
        </w:rPr>
        <w:t>, giường bệnh</w:t>
      </w:r>
      <w:r w:rsidRPr="00C96D32">
        <w:rPr>
          <w:color w:val="000000" w:themeColor="text1"/>
          <w:sz w:val="28"/>
          <w:szCs w:val="28"/>
          <w:lang w:val="es-MX"/>
        </w:rPr>
        <w:t xml:space="preserve">, chăn, màn, quần áo và các vật dụng khác </w:t>
      </w:r>
      <w:r w:rsidR="007312B4">
        <w:rPr>
          <w:color w:val="000000" w:themeColor="text1"/>
          <w:sz w:val="28"/>
          <w:szCs w:val="28"/>
          <w:lang w:val="es-MX"/>
        </w:rPr>
        <w:t xml:space="preserve">(theo quy định của cơ sở khám bệnh, chữa bệnh) đầy đủ </w:t>
      </w:r>
      <w:r w:rsidRPr="00C96D32">
        <w:rPr>
          <w:color w:val="000000" w:themeColor="text1"/>
          <w:sz w:val="28"/>
          <w:szCs w:val="28"/>
          <w:lang w:val="es-MX"/>
        </w:rPr>
        <w:t xml:space="preserve">tại giường </w:t>
      </w:r>
      <w:r w:rsidR="007312B4">
        <w:rPr>
          <w:color w:val="000000" w:themeColor="text1"/>
          <w:sz w:val="28"/>
          <w:szCs w:val="28"/>
          <w:lang w:val="es-MX"/>
        </w:rPr>
        <w:t>bệnh n</w:t>
      </w:r>
      <w:r w:rsidRPr="00C96D32">
        <w:rPr>
          <w:color w:val="000000" w:themeColor="text1"/>
          <w:sz w:val="28"/>
          <w:szCs w:val="28"/>
          <w:lang w:val="es-MX"/>
        </w:rPr>
        <w:t>gười bệnh được chuyển đến.</w:t>
      </w:r>
    </w:p>
    <w:p w14:paraId="598E1306" w14:textId="77777777" w:rsidR="00E2796E" w:rsidRPr="00B223BB" w:rsidRDefault="00E2796E" w:rsidP="00E2796E">
      <w:pPr>
        <w:autoSpaceDE w:val="0"/>
        <w:autoSpaceDN w:val="0"/>
        <w:adjustRightInd w:val="0"/>
        <w:spacing w:before="120"/>
        <w:ind w:firstLine="720"/>
        <w:rPr>
          <w:i/>
          <w:iCs/>
          <w:color w:val="000000"/>
          <w:sz w:val="28"/>
          <w:szCs w:val="28"/>
          <w:lang w:val="es-MX"/>
        </w:rPr>
      </w:pPr>
      <w:r w:rsidRPr="00B223BB">
        <w:rPr>
          <w:i/>
          <w:iCs/>
          <w:color w:val="000000"/>
          <w:sz w:val="28"/>
          <w:szCs w:val="28"/>
          <w:lang w:val="es-MX"/>
        </w:rPr>
        <w:t>- Điều dưỡng</w:t>
      </w:r>
      <w:r>
        <w:rPr>
          <w:i/>
          <w:iCs/>
          <w:color w:val="000000"/>
          <w:sz w:val="28"/>
          <w:szCs w:val="28"/>
          <w:lang w:val="es-MX"/>
        </w:rPr>
        <w:t xml:space="preserve"> </w:t>
      </w:r>
      <w:r w:rsidRPr="00B223BB">
        <w:rPr>
          <w:i/>
          <w:iCs/>
          <w:color w:val="000000"/>
          <w:sz w:val="28"/>
          <w:szCs w:val="28"/>
          <w:lang w:val="es-MX"/>
        </w:rPr>
        <w:t>của khoa điều trị:</w:t>
      </w:r>
    </w:p>
    <w:p w14:paraId="3A7CBA93" w14:textId="4EA4A922" w:rsidR="00E2796E" w:rsidRPr="00DC64DA" w:rsidRDefault="00E2796E" w:rsidP="00E2796E">
      <w:pPr>
        <w:spacing w:before="120"/>
        <w:ind w:firstLine="670"/>
        <w:jc w:val="both"/>
        <w:rPr>
          <w:rFonts w:ascii="MyriadPro-Regular" w:hAnsi="MyriadPro-Regular"/>
          <w:color w:val="333333"/>
          <w:sz w:val="28"/>
          <w:szCs w:val="28"/>
          <w:lang w:val="es-MX"/>
        </w:rPr>
      </w:pPr>
      <w:r w:rsidRPr="00DC64DA">
        <w:rPr>
          <w:rFonts w:ascii="MyriadPro-Regular" w:hAnsi="MyriadPro-Regular"/>
          <w:color w:val="333333"/>
          <w:sz w:val="28"/>
          <w:szCs w:val="28"/>
          <w:lang w:val="es-MX"/>
        </w:rPr>
        <w:t>+ Tiếp nhận ng</w:t>
      </w:r>
      <w:r w:rsidRPr="00DC64DA">
        <w:rPr>
          <w:rFonts w:ascii="MyriadPro-Regular" w:hAnsi="MyriadPro-Regular" w:hint="eastAsia"/>
          <w:color w:val="333333"/>
          <w:sz w:val="28"/>
          <w:szCs w:val="28"/>
          <w:lang w:val="es-MX"/>
        </w:rPr>
        <w:t>ư</w:t>
      </w:r>
      <w:r w:rsidRPr="00DC64DA">
        <w:rPr>
          <w:rFonts w:ascii="MyriadPro-Regular" w:hAnsi="MyriadPro-Regular"/>
          <w:color w:val="333333"/>
          <w:sz w:val="28"/>
          <w:szCs w:val="28"/>
          <w:lang w:val="es-MX"/>
        </w:rPr>
        <w:t>ời bệnh từ nh</w:t>
      </w:r>
      <w:r w:rsidRPr="00DC64DA">
        <w:rPr>
          <w:rFonts w:ascii="MyriadPro-Regular" w:hAnsi="MyriadPro-Regular" w:hint="eastAsia"/>
          <w:color w:val="333333"/>
          <w:sz w:val="28"/>
          <w:szCs w:val="28"/>
          <w:lang w:val="es-MX"/>
        </w:rPr>
        <w:t>â</w:t>
      </w:r>
      <w:r w:rsidRPr="00DC64DA">
        <w:rPr>
          <w:rFonts w:ascii="MyriadPro-Regular" w:hAnsi="MyriadPro-Regular"/>
          <w:color w:val="333333"/>
          <w:sz w:val="28"/>
          <w:szCs w:val="28"/>
          <w:lang w:val="es-MX"/>
        </w:rPr>
        <w:t>n vi</w:t>
      </w:r>
      <w:r w:rsidRPr="00DC64DA">
        <w:rPr>
          <w:rFonts w:ascii="MyriadPro-Regular" w:hAnsi="MyriadPro-Regular" w:hint="eastAsia"/>
          <w:color w:val="333333"/>
          <w:sz w:val="28"/>
          <w:szCs w:val="28"/>
          <w:lang w:val="es-MX"/>
        </w:rPr>
        <w:t>ê</w:t>
      </w:r>
      <w:r w:rsidRPr="00DC64DA">
        <w:rPr>
          <w:rFonts w:ascii="MyriadPro-Regular" w:hAnsi="MyriadPro-Regular"/>
          <w:color w:val="333333"/>
          <w:sz w:val="28"/>
          <w:szCs w:val="28"/>
          <w:lang w:val="es-MX"/>
        </w:rPr>
        <w:t>n của Khoa kh</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m bệnh</w:t>
      </w:r>
    </w:p>
    <w:p w14:paraId="5E0E7ABC" w14:textId="18A0CBC8" w:rsidR="00E2796E" w:rsidRPr="008B54B9" w:rsidRDefault="00E2796E" w:rsidP="00E2796E">
      <w:pPr>
        <w:autoSpaceDE w:val="0"/>
        <w:autoSpaceDN w:val="0"/>
        <w:adjustRightInd w:val="0"/>
        <w:spacing w:before="120"/>
        <w:ind w:firstLine="670"/>
        <w:jc w:val="both"/>
        <w:rPr>
          <w:color w:val="000000"/>
          <w:sz w:val="28"/>
          <w:szCs w:val="28"/>
          <w:lang w:val="es-MX"/>
        </w:rPr>
      </w:pPr>
      <w:r w:rsidRPr="00DC64DA">
        <w:rPr>
          <w:rFonts w:ascii="MyriadPro-Regular" w:hAnsi="MyriadPro-Regular"/>
          <w:color w:val="333333"/>
          <w:sz w:val="28"/>
          <w:szCs w:val="28"/>
          <w:lang w:val="es-MX"/>
        </w:rPr>
        <w:t>+ Kiểm tra hồ s</w:t>
      </w:r>
      <w:r w:rsidRPr="00DC64DA">
        <w:rPr>
          <w:rFonts w:ascii="MyriadPro-Regular" w:hAnsi="MyriadPro-Regular" w:hint="eastAsia"/>
          <w:color w:val="333333"/>
          <w:sz w:val="28"/>
          <w:szCs w:val="28"/>
          <w:lang w:val="es-MX"/>
        </w:rPr>
        <w:t>ơ</w:t>
      </w:r>
      <w:r w:rsidRPr="00DC64DA">
        <w:rPr>
          <w:rFonts w:ascii="MyriadPro-Regular" w:hAnsi="MyriadPro-Regular"/>
          <w:color w:val="333333"/>
          <w:sz w:val="28"/>
          <w:szCs w:val="28"/>
          <w:lang w:val="es-MX"/>
        </w:rPr>
        <w:t xml:space="preserve"> bệnh </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n</w:t>
      </w:r>
      <w:r w:rsidR="00DC6579">
        <w:rPr>
          <w:rFonts w:ascii="MyriadPro-Regular" w:hAnsi="MyriadPro-Regular"/>
          <w:color w:val="333333"/>
          <w:sz w:val="28"/>
          <w:szCs w:val="28"/>
          <w:lang w:val="es-MX"/>
        </w:rPr>
        <w:t xml:space="preserve">, đặc biệt lưu ý </w:t>
      </w:r>
      <w:r w:rsidRPr="008B54B9">
        <w:rPr>
          <w:color w:val="000000"/>
          <w:sz w:val="28"/>
          <w:szCs w:val="28"/>
          <w:lang w:val="es-MX"/>
        </w:rPr>
        <w:t>các kết quả xét nghiệm đã làm, các xét nghi</w:t>
      </w:r>
      <w:r w:rsidR="00DC6579">
        <w:rPr>
          <w:color w:val="000000"/>
          <w:sz w:val="28"/>
          <w:szCs w:val="28"/>
          <w:lang w:val="es-MX"/>
        </w:rPr>
        <w:t>ệm đã làm nhưng chưa có kết quả</w:t>
      </w:r>
    </w:p>
    <w:p w14:paraId="6C875643" w14:textId="77777777" w:rsidR="00E2796E" w:rsidRPr="008B54B9" w:rsidRDefault="00E2796E" w:rsidP="00E2796E">
      <w:pPr>
        <w:autoSpaceDE w:val="0"/>
        <w:autoSpaceDN w:val="0"/>
        <w:adjustRightInd w:val="0"/>
        <w:spacing w:before="120"/>
        <w:ind w:firstLine="670"/>
        <w:jc w:val="both"/>
        <w:rPr>
          <w:color w:val="000000"/>
          <w:sz w:val="28"/>
          <w:szCs w:val="28"/>
          <w:lang w:val="es-MX"/>
        </w:rPr>
      </w:pPr>
      <w:r w:rsidRPr="00DC64DA">
        <w:rPr>
          <w:rFonts w:ascii="MyriadPro-Regular" w:hAnsi="MyriadPro-Regular"/>
          <w:color w:val="333333"/>
          <w:sz w:val="28"/>
          <w:szCs w:val="28"/>
          <w:lang w:val="es-MX"/>
        </w:rPr>
        <w:t>+ K</w:t>
      </w:r>
      <w:r w:rsidRPr="00DC64DA">
        <w:rPr>
          <w:rFonts w:ascii="MyriadPro-Regular" w:hAnsi="MyriadPro-Regular" w:hint="eastAsia"/>
          <w:color w:val="333333"/>
          <w:sz w:val="28"/>
          <w:szCs w:val="28"/>
          <w:lang w:val="es-MX"/>
        </w:rPr>
        <w:t>ý</w:t>
      </w:r>
      <w:r w:rsidRPr="00DC64DA">
        <w:rPr>
          <w:rFonts w:ascii="MyriadPro-Regular" w:hAnsi="MyriadPro-Regular"/>
          <w:color w:val="333333"/>
          <w:sz w:val="28"/>
          <w:szCs w:val="28"/>
          <w:lang w:val="es-MX"/>
        </w:rPr>
        <w:t xml:space="preserve"> nhận với b</w:t>
      </w:r>
      <w:r w:rsidRPr="00DC64DA">
        <w:rPr>
          <w:rFonts w:ascii="MyriadPro-Regular" w:hAnsi="MyriadPro-Regular" w:hint="eastAsia"/>
          <w:color w:val="333333"/>
          <w:sz w:val="28"/>
          <w:szCs w:val="28"/>
          <w:lang w:val="es-MX"/>
        </w:rPr>
        <w:t>ê</w:t>
      </w:r>
      <w:r w:rsidRPr="00DC64DA">
        <w:rPr>
          <w:rFonts w:ascii="MyriadPro-Regular" w:hAnsi="MyriadPro-Regular"/>
          <w:color w:val="333333"/>
          <w:sz w:val="28"/>
          <w:szCs w:val="28"/>
          <w:lang w:val="es-MX"/>
        </w:rPr>
        <w:t>n b</w:t>
      </w:r>
      <w:r w:rsidRPr="00DC64DA">
        <w:rPr>
          <w:rFonts w:ascii="MyriadPro-Regular" w:hAnsi="MyriadPro-Regular" w:hint="eastAsia"/>
          <w:color w:val="333333"/>
          <w:sz w:val="28"/>
          <w:szCs w:val="28"/>
          <w:lang w:val="es-MX"/>
        </w:rPr>
        <w:t>à</w:t>
      </w:r>
      <w:r w:rsidRPr="00DC64DA">
        <w:rPr>
          <w:rFonts w:ascii="MyriadPro-Regular" w:hAnsi="MyriadPro-Regular"/>
          <w:color w:val="333333"/>
          <w:sz w:val="28"/>
          <w:szCs w:val="28"/>
          <w:lang w:val="es-MX"/>
        </w:rPr>
        <w:t xml:space="preserve">n giao </w:t>
      </w:r>
      <w:r w:rsidRPr="00DC64DA">
        <w:rPr>
          <w:rFonts w:ascii="MyriadPro-Regular" w:hAnsi="MyriadPro-Regular"/>
          <w:color w:val="FFFFFF" w:themeColor="background1"/>
          <w:sz w:val="28"/>
          <w:szCs w:val="28"/>
          <w:highlight w:val="yellow"/>
          <w:lang w:val="es-MX"/>
        </w:rPr>
        <w:t>(theo mẫu phiếu tại Phụ lục</w:t>
      </w:r>
      <w:r w:rsidRPr="00DC64DA">
        <w:rPr>
          <w:rFonts w:ascii="MyriadPro-Regular" w:hAnsi="MyriadPro-Regular" w:hint="eastAsia"/>
          <w:color w:val="FFFFFF" w:themeColor="background1"/>
          <w:sz w:val="28"/>
          <w:szCs w:val="28"/>
          <w:highlight w:val="yellow"/>
          <w:lang w:val="es-MX"/>
        </w:rPr>
        <w:t>…</w:t>
      </w:r>
      <w:r w:rsidRPr="00DC64DA">
        <w:rPr>
          <w:rFonts w:ascii="MyriadPro-Regular" w:hAnsi="MyriadPro-Regular"/>
          <w:color w:val="FFFFFF" w:themeColor="background1"/>
          <w:sz w:val="28"/>
          <w:szCs w:val="28"/>
          <w:highlight w:val="yellow"/>
          <w:lang w:val="es-MX"/>
        </w:rPr>
        <w:t>)</w:t>
      </w:r>
    </w:p>
    <w:p w14:paraId="1F052B9F" w14:textId="77777777" w:rsidR="00E2796E" w:rsidRPr="00DC64DA" w:rsidRDefault="00E2796E" w:rsidP="00E2796E">
      <w:pPr>
        <w:spacing w:before="120"/>
        <w:ind w:firstLine="670"/>
        <w:jc w:val="both"/>
        <w:rPr>
          <w:rFonts w:ascii="MyriadPro-Regular" w:hAnsi="MyriadPro-Regular"/>
          <w:color w:val="333333"/>
          <w:sz w:val="28"/>
          <w:szCs w:val="28"/>
          <w:lang w:val="es-MX"/>
        </w:rPr>
      </w:pPr>
      <w:r w:rsidRPr="00DC64DA">
        <w:rPr>
          <w:rFonts w:ascii="MyriadPro-Regular" w:hAnsi="MyriadPro-Regular"/>
          <w:color w:val="333333"/>
          <w:sz w:val="28"/>
          <w:szCs w:val="28"/>
          <w:lang w:val="es-MX"/>
        </w:rPr>
        <w:t>+ Xếp ph</w:t>
      </w:r>
      <w:r w:rsidRPr="00DC64DA">
        <w:rPr>
          <w:rFonts w:ascii="MyriadPro-Regular" w:hAnsi="MyriadPro-Regular" w:hint="eastAsia"/>
          <w:color w:val="333333"/>
          <w:sz w:val="28"/>
          <w:szCs w:val="28"/>
          <w:lang w:val="es-MX"/>
        </w:rPr>
        <w:t>ò</w:t>
      </w:r>
      <w:r w:rsidRPr="00DC64DA">
        <w:rPr>
          <w:rFonts w:ascii="MyriadPro-Regular" w:hAnsi="MyriadPro-Regular"/>
          <w:color w:val="333333"/>
          <w:sz w:val="28"/>
          <w:szCs w:val="28"/>
          <w:lang w:val="es-MX"/>
        </w:rPr>
        <w:t>ng, gi</w:t>
      </w:r>
      <w:r w:rsidRPr="00DC64DA">
        <w:rPr>
          <w:rFonts w:ascii="MyriadPro-Regular" w:hAnsi="MyriadPro-Regular" w:hint="eastAsia"/>
          <w:color w:val="333333"/>
          <w:sz w:val="28"/>
          <w:szCs w:val="28"/>
          <w:lang w:val="es-MX"/>
        </w:rPr>
        <w:t>ư</w:t>
      </w:r>
      <w:r w:rsidRPr="00DC64DA">
        <w:rPr>
          <w:rFonts w:ascii="MyriadPro-Regular" w:hAnsi="MyriadPro-Regular"/>
          <w:color w:val="333333"/>
          <w:sz w:val="28"/>
          <w:szCs w:val="28"/>
          <w:lang w:val="es-MX"/>
        </w:rPr>
        <w:t>ờng cho ng</w:t>
      </w:r>
      <w:r w:rsidRPr="00DC64DA">
        <w:rPr>
          <w:rFonts w:ascii="MyriadPro-Regular" w:hAnsi="MyriadPro-Regular" w:hint="eastAsia"/>
          <w:color w:val="333333"/>
          <w:sz w:val="28"/>
          <w:szCs w:val="28"/>
          <w:lang w:val="es-MX"/>
        </w:rPr>
        <w:t>ư</w:t>
      </w:r>
      <w:r w:rsidRPr="00DC64DA">
        <w:rPr>
          <w:rFonts w:ascii="MyriadPro-Regular" w:hAnsi="MyriadPro-Regular"/>
          <w:color w:val="333333"/>
          <w:sz w:val="28"/>
          <w:szCs w:val="28"/>
          <w:lang w:val="es-MX"/>
        </w:rPr>
        <w:t xml:space="preserve">ời bệnh </w:t>
      </w:r>
    </w:p>
    <w:p w14:paraId="2467402A" w14:textId="77777777" w:rsidR="00E2796E" w:rsidRDefault="00E2796E" w:rsidP="00E2796E">
      <w:pPr>
        <w:autoSpaceDE w:val="0"/>
        <w:autoSpaceDN w:val="0"/>
        <w:adjustRightInd w:val="0"/>
        <w:spacing w:before="120"/>
        <w:ind w:firstLine="670"/>
        <w:jc w:val="both"/>
        <w:rPr>
          <w:color w:val="000000"/>
          <w:sz w:val="28"/>
          <w:szCs w:val="28"/>
          <w:lang w:val="es-MX"/>
        </w:rPr>
      </w:pPr>
      <w:r>
        <w:rPr>
          <w:color w:val="000000"/>
          <w:sz w:val="28"/>
          <w:szCs w:val="28"/>
          <w:lang w:val="es-MX"/>
        </w:rPr>
        <w:t xml:space="preserve">+ </w:t>
      </w:r>
      <w:r w:rsidRPr="008B54B9">
        <w:rPr>
          <w:color w:val="000000"/>
          <w:sz w:val="28"/>
          <w:szCs w:val="28"/>
          <w:lang w:val="es-MX"/>
        </w:rPr>
        <w:t>Đưa người bệnh đến giường nằm đã được chuẩn bị sẵn chăn, màn, quần áo và các vật dụng khác của bệnh viện.</w:t>
      </w:r>
    </w:p>
    <w:p w14:paraId="28155716" w14:textId="77777777" w:rsidR="00E2796E" w:rsidRPr="008B54B9" w:rsidRDefault="00E2796E" w:rsidP="00E2796E">
      <w:pPr>
        <w:autoSpaceDE w:val="0"/>
        <w:autoSpaceDN w:val="0"/>
        <w:adjustRightInd w:val="0"/>
        <w:spacing w:before="120"/>
        <w:ind w:firstLine="670"/>
        <w:jc w:val="both"/>
        <w:rPr>
          <w:color w:val="000000"/>
          <w:sz w:val="28"/>
          <w:szCs w:val="28"/>
          <w:lang w:val="es-MX"/>
        </w:rPr>
      </w:pPr>
      <w:r>
        <w:rPr>
          <w:color w:val="000000"/>
          <w:sz w:val="28"/>
          <w:szCs w:val="28"/>
          <w:lang w:val="es-MX"/>
        </w:rPr>
        <w:t>+ Báo bác sĩ người bệnh vào viện.</w:t>
      </w:r>
    </w:p>
    <w:p w14:paraId="55BAB9F0" w14:textId="77777777" w:rsidR="00E2796E" w:rsidRPr="00DC64DA" w:rsidRDefault="00E2796E" w:rsidP="00E2796E">
      <w:pPr>
        <w:spacing w:before="120"/>
        <w:ind w:firstLine="670"/>
        <w:jc w:val="both"/>
        <w:rPr>
          <w:rFonts w:ascii="MyriadPro-Regular" w:hAnsi="MyriadPro-Regular"/>
          <w:color w:val="333333"/>
          <w:sz w:val="28"/>
          <w:szCs w:val="28"/>
          <w:lang w:val="es-MX"/>
        </w:rPr>
      </w:pPr>
      <w:r w:rsidRPr="00DC64DA">
        <w:rPr>
          <w:rFonts w:ascii="MyriadPro-Regular" w:hAnsi="MyriadPro-Regular"/>
          <w:color w:val="333333"/>
          <w:sz w:val="28"/>
          <w:szCs w:val="28"/>
          <w:lang w:val="es-MX"/>
        </w:rPr>
        <w:t xml:space="preserve">+ </w:t>
      </w:r>
      <w:r w:rsidRPr="008B54B9">
        <w:rPr>
          <w:iCs/>
          <w:color w:val="000000"/>
          <w:sz w:val="28"/>
          <w:szCs w:val="28"/>
          <w:lang w:val="es-MX"/>
        </w:rPr>
        <w:t>Kiểm tra</w:t>
      </w:r>
      <w:r w:rsidRPr="008B54B9">
        <w:rPr>
          <w:color w:val="000000"/>
          <w:sz w:val="28"/>
          <w:szCs w:val="28"/>
          <w:lang w:val="es-MX"/>
        </w:rPr>
        <w:t xml:space="preserve"> mạch, nhiệt độ, huyết áp, nhịp thở </w:t>
      </w:r>
      <w:r>
        <w:rPr>
          <w:color w:val="000000"/>
          <w:sz w:val="28"/>
          <w:szCs w:val="28"/>
          <w:lang w:val="es-MX"/>
        </w:rPr>
        <w:t xml:space="preserve">và </w:t>
      </w:r>
      <w:r w:rsidRPr="008B54B9">
        <w:rPr>
          <w:color w:val="000000"/>
          <w:sz w:val="28"/>
          <w:szCs w:val="28"/>
          <w:lang w:val="es-MX"/>
        </w:rPr>
        <w:t>các chỉ số khác theo quy định của mỗi chuyên khoa và nhận định ban đầu tình trạng người bệnh</w:t>
      </w:r>
      <w:r w:rsidRPr="00DC64DA">
        <w:rPr>
          <w:rFonts w:ascii="MyriadPro-Regular" w:hAnsi="MyriadPro-Regular"/>
          <w:color w:val="333333"/>
          <w:sz w:val="28"/>
          <w:szCs w:val="28"/>
          <w:lang w:val="es-MX"/>
        </w:rPr>
        <w:t>, về c</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c dấu hiệu cấp cứu (</w:t>
      </w:r>
      <w:r w:rsidRPr="00DC64DA">
        <w:rPr>
          <w:rFonts w:ascii="MyriadPro-Regular" w:hAnsi="MyriadPro-Regular" w:hint="eastAsia"/>
          <w:color w:val="333333"/>
          <w:sz w:val="28"/>
          <w:szCs w:val="28"/>
          <w:lang w:val="es-MX"/>
        </w:rPr>
        <w:t>đ</w:t>
      </w:r>
      <w:r w:rsidRPr="00DC64DA">
        <w:rPr>
          <w:rFonts w:ascii="MyriadPro-Regular" w:hAnsi="MyriadPro-Regular"/>
          <w:color w:val="333333"/>
          <w:sz w:val="28"/>
          <w:szCs w:val="28"/>
          <w:lang w:val="es-MX"/>
        </w:rPr>
        <w:t>e dọa chức n</w:t>
      </w:r>
      <w:r w:rsidRPr="00DC64DA">
        <w:rPr>
          <w:rFonts w:ascii="MyriadPro-Regular" w:hAnsi="MyriadPro-Regular" w:hint="eastAsia"/>
          <w:color w:val="333333"/>
          <w:sz w:val="28"/>
          <w:szCs w:val="28"/>
          <w:lang w:val="es-MX"/>
        </w:rPr>
        <w:t>ă</w:t>
      </w:r>
      <w:r w:rsidRPr="00DC64DA">
        <w:rPr>
          <w:rFonts w:ascii="MyriadPro-Regular" w:hAnsi="MyriadPro-Regular"/>
          <w:color w:val="333333"/>
          <w:sz w:val="28"/>
          <w:szCs w:val="28"/>
          <w:lang w:val="es-MX"/>
        </w:rPr>
        <w:t>ng sống của ng</w:t>
      </w:r>
      <w:r w:rsidRPr="00DC64DA">
        <w:rPr>
          <w:rFonts w:ascii="MyriadPro-Regular" w:hAnsi="MyriadPro-Regular" w:hint="eastAsia"/>
          <w:color w:val="333333"/>
          <w:sz w:val="28"/>
          <w:szCs w:val="28"/>
          <w:lang w:val="es-MX"/>
        </w:rPr>
        <w:t>ư</w:t>
      </w:r>
      <w:r w:rsidRPr="00DC64DA">
        <w:rPr>
          <w:rFonts w:ascii="MyriadPro-Regular" w:hAnsi="MyriadPro-Regular"/>
          <w:color w:val="333333"/>
          <w:sz w:val="28"/>
          <w:szCs w:val="28"/>
          <w:lang w:val="es-MX"/>
        </w:rPr>
        <w:t>ời bệnh hoặc chức n</w:t>
      </w:r>
      <w:r w:rsidRPr="00DC64DA">
        <w:rPr>
          <w:rFonts w:ascii="MyriadPro-Regular" w:hAnsi="MyriadPro-Regular" w:hint="eastAsia"/>
          <w:color w:val="333333"/>
          <w:sz w:val="28"/>
          <w:szCs w:val="28"/>
          <w:lang w:val="es-MX"/>
        </w:rPr>
        <w:t>ă</w:t>
      </w:r>
      <w:r w:rsidRPr="00DC64DA">
        <w:rPr>
          <w:rFonts w:ascii="MyriadPro-Regular" w:hAnsi="MyriadPro-Regular"/>
          <w:color w:val="333333"/>
          <w:sz w:val="28"/>
          <w:szCs w:val="28"/>
          <w:lang w:val="es-MX"/>
        </w:rPr>
        <w:t>ng bộ phận c</w:t>
      </w:r>
      <w:r w:rsidRPr="00DC64DA">
        <w:rPr>
          <w:rFonts w:ascii="MyriadPro-Regular" w:hAnsi="MyriadPro-Regular" w:hint="eastAsia"/>
          <w:color w:val="333333"/>
          <w:sz w:val="28"/>
          <w:szCs w:val="28"/>
          <w:lang w:val="es-MX"/>
        </w:rPr>
        <w:t>ơ</w:t>
      </w:r>
      <w:r w:rsidRPr="00DC64DA">
        <w:rPr>
          <w:rFonts w:ascii="MyriadPro-Regular" w:hAnsi="MyriadPro-Regular"/>
          <w:color w:val="333333"/>
          <w:sz w:val="28"/>
          <w:szCs w:val="28"/>
          <w:lang w:val="es-MX"/>
        </w:rPr>
        <w:t xml:space="preserve"> thể) </w:t>
      </w:r>
      <w:r w:rsidRPr="00DC64DA">
        <w:rPr>
          <w:rFonts w:ascii="MyriadPro-Regular" w:hAnsi="MyriadPro-Regular" w:hint="eastAsia"/>
          <w:color w:val="333333"/>
          <w:sz w:val="28"/>
          <w:szCs w:val="28"/>
          <w:lang w:val="es-MX"/>
        </w:rPr>
        <w:t>đ</w:t>
      </w:r>
      <w:r w:rsidRPr="00DC64DA">
        <w:rPr>
          <w:rFonts w:ascii="MyriadPro-Regular" w:hAnsi="MyriadPro-Regular"/>
          <w:color w:val="333333"/>
          <w:sz w:val="28"/>
          <w:szCs w:val="28"/>
          <w:lang w:val="es-MX"/>
        </w:rPr>
        <w:t>ể kịp thời xử tr</w:t>
      </w:r>
      <w:r w:rsidRPr="00DC64DA">
        <w:rPr>
          <w:rFonts w:ascii="MyriadPro-Regular" w:hAnsi="MyriadPro-Regular" w:hint="eastAsia"/>
          <w:color w:val="333333"/>
          <w:sz w:val="28"/>
          <w:szCs w:val="28"/>
          <w:lang w:val="es-MX"/>
        </w:rPr>
        <w:t>í</w:t>
      </w:r>
      <w:r w:rsidRPr="00DC64DA">
        <w:rPr>
          <w:rFonts w:ascii="MyriadPro-Regular" w:hAnsi="MyriadPro-Regular"/>
          <w:color w:val="333333"/>
          <w:sz w:val="28"/>
          <w:szCs w:val="28"/>
          <w:lang w:val="es-MX"/>
        </w:rPr>
        <w:t xml:space="preserve"> khi cần thiết, b</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o c</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o ngay cho b</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c sĩ trong tr</w:t>
      </w:r>
      <w:r w:rsidRPr="00DC64DA">
        <w:rPr>
          <w:rFonts w:ascii="MyriadPro-Regular" w:hAnsi="MyriadPro-Regular" w:hint="eastAsia"/>
          <w:color w:val="333333"/>
          <w:sz w:val="28"/>
          <w:szCs w:val="28"/>
          <w:lang w:val="es-MX"/>
        </w:rPr>
        <w:t>ư</w:t>
      </w:r>
      <w:r w:rsidRPr="00DC64DA">
        <w:rPr>
          <w:rFonts w:ascii="MyriadPro-Regular" w:hAnsi="MyriadPro-Regular"/>
          <w:color w:val="333333"/>
          <w:sz w:val="28"/>
          <w:szCs w:val="28"/>
          <w:lang w:val="es-MX"/>
        </w:rPr>
        <w:t>ờng hợp cần can thiệp xử tr</w:t>
      </w:r>
      <w:r w:rsidRPr="00DC64DA">
        <w:rPr>
          <w:rFonts w:ascii="MyriadPro-Regular" w:hAnsi="MyriadPro-Regular" w:hint="eastAsia"/>
          <w:color w:val="333333"/>
          <w:sz w:val="28"/>
          <w:szCs w:val="28"/>
          <w:lang w:val="es-MX"/>
        </w:rPr>
        <w:t>í</w:t>
      </w:r>
      <w:r w:rsidRPr="00DC64DA">
        <w:rPr>
          <w:rFonts w:ascii="MyriadPro-Regular" w:hAnsi="MyriadPro-Regular"/>
          <w:color w:val="333333"/>
          <w:sz w:val="28"/>
          <w:szCs w:val="28"/>
          <w:lang w:val="es-MX"/>
        </w:rPr>
        <w:t xml:space="preserve"> khẩn cấp.</w:t>
      </w:r>
    </w:p>
    <w:p w14:paraId="777C08F2" w14:textId="77777777" w:rsidR="00E2796E" w:rsidRPr="00DC64DA" w:rsidRDefault="00E2796E" w:rsidP="00E2796E">
      <w:pPr>
        <w:spacing w:before="120"/>
        <w:ind w:firstLine="670"/>
        <w:jc w:val="both"/>
        <w:rPr>
          <w:rFonts w:ascii="MyriadPro-Regular" w:hAnsi="MyriadPro-Regular"/>
          <w:color w:val="333333"/>
          <w:sz w:val="28"/>
          <w:szCs w:val="28"/>
          <w:lang w:val="es-MX"/>
        </w:rPr>
      </w:pPr>
      <w:r w:rsidRPr="00DC64DA">
        <w:rPr>
          <w:rFonts w:ascii="MyriadPro-Regular" w:hAnsi="MyriadPro-Regular"/>
          <w:color w:val="333333"/>
          <w:sz w:val="28"/>
          <w:szCs w:val="28"/>
          <w:lang w:val="es-MX"/>
        </w:rPr>
        <w:t>+ H</w:t>
      </w:r>
      <w:r w:rsidRPr="00DC64DA">
        <w:rPr>
          <w:rFonts w:ascii="MyriadPro-Regular" w:hAnsi="MyriadPro-Regular" w:hint="eastAsia"/>
          <w:color w:val="333333"/>
          <w:sz w:val="28"/>
          <w:szCs w:val="28"/>
          <w:lang w:val="es-MX"/>
        </w:rPr>
        <w:t>ư</w:t>
      </w:r>
      <w:r w:rsidRPr="00DC64DA">
        <w:rPr>
          <w:rFonts w:ascii="MyriadPro-Regular" w:hAnsi="MyriadPro-Regular"/>
          <w:color w:val="333333"/>
          <w:sz w:val="28"/>
          <w:szCs w:val="28"/>
          <w:lang w:val="es-MX"/>
        </w:rPr>
        <w:t>ớng dẫn ng</w:t>
      </w:r>
      <w:r w:rsidRPr="00DC64DA">
        <w:rPr>
          <w:rFonts w:ascii="MyriadPro-Regular" w:hAnsi="MyriadPro-Regular" w:hint="eastAsia"/>
          <w:color w:val="333333"/>
          <w:sz w:val="28"/>
          <w:szCs w:val="28"/>
          <w:lang w:val="es-MX"/>
        </w:rPr>
        <w:t>ư</w:t>
      </w:r>
      <w:r w:rsidRPr="00DC64DA">
        <w:rPr>
          <w:rFonts w:ascii="MyriadPro-Regular" w:hAnsi="MyriadPro-Regular"/>
          <w:color w:val="333333"/>
          <w:sz w:val="28"/>
          <w:szCs w:val="28"/>
          <w:lang w:val="es-MX"/>
        </w:rPr>
        <w:t>ời bệnh: nội quy khoa ph</w:t>
      </w:r>
      <w:r w:rsidRPr="00DC64DA">
        <w:rPr>
          <w:rFonts w:ascii="MyriadPro-Regular" w:hAnsi="MyriadPro-Regular" w:hint="eastAsia"/>
          <w:color w:val="333333"/>
          <w:sz w:val="28"/>
          <w:szCs w:val="28"/>
          <w:lang w:val="es-MX"/>
        </w:rPr>
        <w:t>ò</w:t>
      </w:r>
      <w:r w:rsidRPr="00DC64DA">
        <w:rPr>
          <w:rFonts w:ascii="MyriadPro-Regular" w:hAnsi="MyriadPro-Regular"/>
          <w:color w:val="333333"/>
          <w:sz w:val="28"/>
          <w:szCs w:val="28"/>
          <w:lang w:val="es-MX"/>
        </w:rPr>
        <w:t>ng, nội quy bệnh viện, c</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ch sử dụng c</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c ph</w:t>
      </w:r>
      <w:r w:rsidRPr="00DC64DA">
        <w:rPr>
          <w:rFonts w:ascii="MyriadPro-Regular" w:hAnsi="MyriadPro-Regular" w:hint="eastAsia"/>
          <w:color w:val="333333"/>
          <w:sz w:val="28"/>
          <w:szCs w:val="28"/>
          <w:lang w:val="es-MX"/>
        </w:rPr>
        <w:t>ươ</w:t>
      </w:r>
      <w:r w:rsidRPr="00DC64DA">
        <w:rPr>
          <w:rFonts w:ascii="MyriadPro-Regular" w:hAnsi="MyriadPro-Regular"/>
          <w:color w:val="333333"/>
          <w:sz w:val="28"/>
          <w:szCs w:val="28"/>
          <w:lang w:val="es-MX"/>
        </w:rPr>
        <w:t xml:space="preserve">ng tiện, </w:t>
      </w:r>
      <w:r w:rsidRPr="00DC64DA">
        <w:rPr>
          <w:rFonts w:ascii="MyriadPro-Regular" w:hAnsi="MyriadPro-Regular" w:hint="eastAsia"/>
          <w:color w:val="333333"/>
          <w:sz w:val="28"/>
          <w:szCs w:val="28"/>
          <w:lang w:val="es-MX"/>
        </w:rPr>
        <w:t>đ</w:t>
      </w:r>
      <w:r w:rsidRPr="00DC64DA">
        <w:rPr>
          <w:rFonts w:ascii="MyriadPro-Regular" w:hAnsi="MyriadPro-Regular"/>
          <w:color w:val="333333"/>
          <w:sz w:val="28"/>
          <w:szCs w:val="28"/>
          <w:lang w:val="es-MX"/>
        </w:rPr>
        <w:t xml:space="preserve">iều kiện sinh hoạt tại khoa </w:t>
      </w:r>
      <w:r w:rsidRPr="00DC64DA">
        <w:rPr>
          <w:rFonts w:ascii="MyriadPro-Regular" w:hAnsi="MyriadPro-Regular" w:hint="eastAsia"/>
          <w:color w:val="333333"/>
          <w:sz w:val="28"/>
          <w:szCs w:val="28"/>
          <w:lang w:val="es-MX"/>
        </w:rPr>
        <w:t>đ</w:t>
      </w:r>
      <w:r w:rsidRPr="00DC64DA">
        <w:rPr>
          <w:rFonts w:ascii="MyriadPro-Regular" w:hAnsi="MyriadPro-Regular"/>
          <w:color w:val="333333"/>
          <w:sz w:val="28"/>
          <w:szCs w:val="28"/>
          <w:lang w:val="es-MX"/>
        </w:rPr>
        <w:t>iều trị v</w:t>
      </w:r>
      <w:r w:rsidRPr="00DC64DA">
        <w:rPr>
          <w:rFonts w:ascii="MyriadPro-Regular" w:hAnsi="MyriadPro-Regular" w:hint="eastAsia"/>
          <w:color w:val="333333"/>
          <w:sz w:val="28"/>
          <w:szCs w:val="28"/>
          <w:lang w:val="es-MX"/>
        </w:rPr>
        <w:t>à</w:t>
      </w:r>
      <w:r w:rsidRPr="00DC64DA">
        <w:rPr>
          <w:rFonts w:ascii="MyriadPro-Regular" w:hAnsi="MyriadPro-Regular"/>
          <w:color w:val="333333"/>
          <w:sz w:val="28"/>
          <w:szCs w:val="28"/>
          <w:lang w:val="es-MX"/>
        </w:rPr>
        <w:t xml:space="preserve"> c</w:t>
      </w:r>
      <w:r w:rsidRPr="00DC64DA">
        <w:rPr>
          <w:rFonts w:ascii="MyriadPro-Regular" w:hAnsi="MyriadPro-Regular" w:hint="eastAsia"/>
          <w:color w:val="333333"/>
          <w:sz w:val="28"/>
          <w:szCs w:val="28"/>
          <w:lang w:val="es-MX"/>
        </w:rPr>
        <w:t>ơ</w:t>
      </w:r>
      <w:r w:rsidRPr="00DC64DA">
        <w:rPr>
          <w:rFonts w:ascii="MyriadPro-Regular" w:hAnsi="MyriadPro-Regular"/>
          <w:color w:val="333333"/>
          <w:sz w:val="28"/>
          <w:szCs w:val="28"/>
          <w:lang w:val="es-MX"/>
        </w:rPr>
        <w:t xml:space="preserve"> sở kh</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m bệnh, chữa bệnh.</w:t>
      </w:r>
    </w:p>
    <w:p w14:paraId="6C70272B" w14:textId="77777777" w:rsidR="00E2796E" w:rsidRPr="00DC64DA" w:rsidRDefault="00E2796E" w:rsidP="00E2796E">
      <w:pPr>
        <w:spacing w:before="120"/>
        <w:ind w:firstLine="670"/>
        <w:rPr>
          <w:rFonts w:ascii="MyriadPro-Regular" w:hAnsi="MyriadPro-Regular"/>
          <w:color w:val="333333"/>
          <w:sz w:val="28"/>
          <w:szCs w:val="28"/>
          <w:lang w:val="es-MX"/>
        </w:rPr>
      </w:pPr>
      <w:r w:rsidRPr="00DC64DA">
        <w:rPr>
          <w:rFonts w:ascii="MyriadPro-Regular" w:hAnsi="MyriadPro-Regular"/>
          <w:color w:val="333333"/>
          <w:sz w:val="28"/>
          <w:szCs w:val="28"/>
          <w:lang w:val="es-MX"/>
        </w:rPr>
        <w:t>+ Thực hiện c</w:t>
      </w:r>
      <w:r w:rsidRPr="00DC64DA">
        <w:rPr>
          <w:rFonts w:ascii="MyriadPro-Regular" w:hAnsi="MyriadPro-Regular" w:hint="eastAsia"/>
          <w:color w:val="333333"/>
          <w:sz w:val="28"/>
          <w:szCs w:val="28"/>
          <w:lang w:val="es-MX"/>
        </w:rPr>
        <w:t>á</w:t>
      </w:r>
      <w:r w:rsidRPr="00DC64DA">
        <w:rPr>
          <w:rFonts w:ascii="MyriadPro-Regular" w:hAnsi="MyriadPro-Regular"/>
          <w:color w:val="333333"/>
          <w:sz w:val="28"/>
          <w:szCs w:val="28"/>
          <w:lang w:val="es-MX"/>
        </w:rPr>
        <w:t xml:space="preserve">c y lệnh </w:t>
      </w:r>
      <w:r w:rsidRPr="00DC64DA">
        <w:rPr>
          <w:rFonts w:ascii="MyriadPro-Regular" w:hAnsi="MyriadPro-Regular" w:hint="eastAsia"/>
          <w:color w:val="333333"/>
          <w:sz w:val="28"/>
          <w:szCs w:val="28"/>
          <w:lang w:val="es-MX"/>
        </w:rPr>
        <w:t>đ</w:t>
      </w:r>
      <w:r w:rsidRPr="00DC64DA">
        <w:rPr>
          <w:rFonts w:ascii="MyriadPro-Regular" w:hAnsi="MyriadPro-Regular"/>
          <w:color w:val="333333"/>
          <w:sz w:val="28"/>
          <w:szCs w:val="28"/>
          <w:lang w:val="es-MX"/>
        </w:rPr>
        <w:t>iều trị.</w:t>
      </w:r>
    </w:p>
    <w:p w14:paraId="259B952F" w14:textId="77777777" w:rsidR="00E2796E" w:rsidRDefault="00E2796E" w:rsidP="00E2796E">
      <w:pPr>
        <w:autoSpaceDE w:val="0"/>
        <w:autoSpaceDN w:val="0"/>
        <w:adjustRightInd w:val="0"/>
        <w:spacing w:before="120"/>
        <w:ind w:firstLine="720"/>
        <w:jc w:val="both"/>
        <w:rPr>
          <w:color w:val="000000"/>
          <w:sz w:val="28"/>
          <w:szCs w:val="28"/>
          <w:lang w:val="es-MX"/>
        </w:rPr>
      </w:pPr>
      <w:r w:rsidRPr="008B54B9">
        <w:rPr>
          <w:i/>
          <w:color w:val="000000"/>
          <w:sz w:val="28"/>
          <w:szCs w:val="28"/>
          <w:lang w:val="es-MX"/>
        </w:rPr>
        <w:t>- Điều dưỡng trưởng của khoa điều trị:</w:t>
      </w:r>
      <w:r w:rsidRPr="008B54B9">
        <w:rPr>
          <w:color w:val="000000"/>
          <w:sz w:val="28"/>
          <w:szCs w:val="28"/>
          <w:lang w:val="es-MX"/>
        </w:rPr>
        <w:t xml:space="preserve"> </w:t>
      </w:r>
    </w:p>
    <w:p w14:paraId="5CB6E997" w14:textId="77777777" w:rsidR="00AA76F5" w:rsidRDefault="00AA76F5" w:rsidP="00E2796E">
      <w:pPr>
        <w:autoSpaceDE w:val="0"/>
        <w:autoSpaceDN w:val="0"/>
        <w:adjustRightInd w:val="0"/>
        <w:spacing w:before="120"/>
        <w:ind w:firstLine="720"/>
        <w:jc w:val="both"/>
        <w:rPr>
          <w:color w:val="000000"/>
          <w:sz w:val="28"/>
          <w:szCs w:val="28"/>
          <w:lang w:val="es-MX"/>
        </w:rPr>
      </w:pPr>
      <w:r>
        <w:rPr>
          <w:color w:val="000000"/>
          <w:sz w:val="28"/>
          <w:szCs w:val="28"/>
          <w:lang w:val="es-MX"/>
        </w:rPr>
        <w:t>+ P</w:t>
      </w:r>
      <w:r w:rsidR="00E2796E" w:rsidRPr="008B54B9">
        <w:rPr>
          <w:color w:val="000000"/>
          <w:sz w:val="28"/>
          <w:szCs w:val="28"/>
          <w:lang w:val="es-MX"/>
        </w:rPr>
        <w:t xml:space="preserve">hân công điều dưỡng tiếp nhận người bệnh; </w:t>
      </w:r>
    </w:p>
    <w:p w14:paraId="702C2490" w14:textId="77777777" w:rsidR="00E2796E" w:rsidRPr="008B54B9" w:rsidRDefault="00AA76F5" w:rsidP="00E2796E">
      <w:pPr>
        <w:autoSpaceDE w:val="0"/>
        <w:autoSpaceDN w:val="0"/>
        <w:adjustRightInd w:val="0"/>
        <w:spacing w:before="120"/>
        <w:ind w:firstLine="720"/>
        <w:jc w:val="both"/>
        <w:rPr>
          <w:color w:val="000000"/>
          <w:sz w:val="28"/>
          <w:szCs w:val="28"/>
          <w:lang w:val="es-MX"/>
        </w:rPr>
      </w:pPr>
      <w:r>
        <w:rPr>
          <w:color w:val="000000"/>
          <w:sz w:val="28"/>
          <w:szCs w:val="28"/>
          <w:lang w:val="es-MX"/>
        </w:rPr>
        <w:t xml:space="preserve">+ Phân công </w:t>
      </w:r>
      <w:r w:rsidR="00E2796E" w:rsidRPr="008B54B9">
        <w:rPr>
          <w:color w:val="000000"/>
          <w:sz w:val="28"/>
          <w:szCs w:val="28"/>
          <w:lang w:val="es-MX"/>
        </w:rPr>
        <w:t>điều dưỡng theo dõi, chăm sóc người bệnh.</w:t>
      </w:r>
    </w:p>
    <w:p w14:paraId="688398ED" w14:textId="77777777" w:rsidR="00E2796E" w:rsidRPr="008B54B9" w:rsidRDefault="00E2796E" w:rsidP="00E2796E">
      <w:pPr>
        <w:autoSpaceDE w:val="0"/>
        <w:autoSpaceDN w:val="0"/>
        <w:adjustRightInd w:val="0"/>
        <w:spacing w:before="120"/>
        <w:ind w:firstLine="720"/>
        <w:rPr>
          <w:color w:val="000000"/>
          <w:sz w:val="28"/>
          <w:szCs w:val="28"/>
          <w:lang w:val="es-MX"/>
        </w:rPr>
      </w:pPr>
      <w:r w:rsidRPr="008B54B9">
        <w:rPr>
          <w:color w:val="000000"/>
          <w:sz w:val="28"/>
          <w:szCs w:val="28"/>
          <w:lang w:val="es-MX"/>
        </w:rPr>
        <w:lastRenderedPageBreak/>
        <w:t xml:space="preserve">- </w:t>
      </w:r>
      <w:r w:rsidRPr="008B54B9">
        <w:rPr>
          <w:i/>
          <w:iCs/>
          <w:color w:val="000000"/>
          <w:sz w:val="28"/>
          <w:szCs w:val="28"/>
          <w:lang w:val="es-MX"/>
        </w:rPr>
        <w:t>Bác sĩ khoa điều trị</w:t>
      </w:r>
      <w:r w:rsidRPr="008B54B9">
        <w:rPr>
          <w:color w:val="000000"/>
          <w:sz w:val="28"/>
          <w:szCs w:val="28"/>
          <w:lang w:val="es-MX"/>
        </w:rPr>
        <w:t>:</w:t>
      </w:r>
    </w:p>
    <w:p w14:paraId="1B8EBC9A" w14:textId="77777777" w:rsidR="00E2796E" w:rsidRPr="008B54B9" w:rsidRDefault="00E2796E" w:rsidP="00E2796E">
      <w:pPr>
        <w:autoSpaceDE w:val="0"/>
        <w:autoSpaceDN w:val="0"/>
        <w:adjustRightInd w:val="0"/>
        <w:spacing w:before="120"/>
        <w:ind w:firstLine="720"/>
        <w:jc w:val="both"/>
        <w:rPr>
          <w:color w:val="000000"/>
          <w:sz w:val="28"/>
          <w:szCs w:val="28"/>
          <w:lang w:val="es-MX"/>
        </w:rPr>
      </w:pPr>
      <w:r w:rsidRPr="008B54B9">
        <w:rPr>
          <w:i/>
          <w:iCs/>
          <w:color w:val="000000"/>
          <w:sz w:val="28"/>
          <w:szCs w:val="28"/>
          <w:lang w:val="es-MX"/>
        </w:rPr>
        <w:t xml:space="preserve">+ </w:t>
      </w:r>
      <w:r w:rsidRPr="008B54B9">
        <w:rPr>
          <w:color w:val="000000" w:themeColor="text1"/>
          <w:sz w:val="28"/>
          <w:szCs w:val="28"/>
          <w:lang w:val="es-MX"/>
        </w:rPr>
        <w:t xml:space="preserve">Thăm khám và </w:t>
      </w:r>
      <w:r>
        <w:rPr>
          <w:color w:val="000000" w:themeColor="text1"/>
          <w:sz w:val="28"/>
          <w:szCs w:val="28"/>
          <w:lang w:val="es-MX"/>
        </w:rPr>
        <w:t>chỉ định</w:t>
      </w:r>
      <w:r w:rsidRPr="008B54B9">
        <w:rPr>
          <w:color w:val="000000" w:themeColor="text1"/>
          <w:sz w:val="28"/>
          <w:szCs w:val="28"/>
          <w:lang w:val="es-MX"/>
        </w:rPr>
        <w:t xml:space="preserve"> </w:t>
      </w:r>
      <w:r>
        <w:rPr>
          <w:color w:val="000000"/>
          <w:sz w:val="28"/>
          <w:szCs w:val="28"/>
          <w:lang w:val="es-MX"/>
        </w:rPr>
        <w:t>cận lâm sàng</w:t>
      </w:r>
      <w:r w:rsidRPr="008B54B9">
        <w:rPr>
          <w:color w:val="000000"/>
          <w:sz w:val="28"/>
          <w:szCs w:val="28"/>
          <w:lang w:val="es-MX"/>
        </w:rPr>
        <w:t>, chỉ định điều trị, chế độ dinh dưỡng và chế độ chăm sóc</w:t>
      </w:r>
      <w:r w:rsidRPr="008B54B9">
        <w:rPr>
          <w:color w:val="000000" w:themeColor="text1"/>
          <w:sz w:val="28"/>
          <w:szCs w:val="28"/>
          <w:lang w:val="es-MX"/>
        </w:rPr>
        <w:t xml:space="preserve"> cho người bệnh</w:t>
      </w:r>
      <w:r w:rsidRPr="008B54B9">
        <w:rPr>
          <w:color w:val="000000"/>
          <w:sz w:val="28"/>
          <w:szCs w:val="28"/>
          <w:lang w:val="es-MX"/>
        </w:rPr>
        <w:t xml:space="preserve">. </w:t>
      </w:r>
    </w:p>
    <w:p w14:paraId="4DE62720" w14:textId="77777777" w:rsidR="00E2796E" w:rsidRPr="008B54B9" w:rsidRDefault="00E2796E" w:rsidP="00E2796E">
      <w:pPr>
        <w:autoSpaceDE w:val="0"/>
        <w:autoSpaceDN w:val="0"/>
        <w:adjustRightInd w:val="0"/>
        <w:spacing w:before="120"/>
        <w:ind w:firstLine="720"/>
        <w:jc w:val="both"/>
        <w:rPr>
          <w:color w:val="000000"/>
          <w:sz w:val="28"/>
          <w:szCs w:val="28"/>
          <w:lang w:val="es-MX"/>
        </w:rPr>
      </w:pPr>
      <w:r w:rsidRPr="008B54B9">
        <w:rPr>
          <w:iCs/>
          <w:color w:val="000000"/>
          <w:sz w:val="28"/>
          <w:szCs w:val="28"/>
          <w:lang w:val="es-MX"/>
        </w:rPr>
        <w:t xml:space="preserve">+ </w:t>
      </w:r>
      <w:r>
        <w:rPr>
          <w:iCs/>
          <w:color w:val="000000"/>
          <w:sz w:val="28"/>
          <w:szCs w:val="28"/>
          <w:lang w:val="es-MX"/>
        </w:rPr>
        <w:t xml:space="preserve">Hoàn thiện </w:t>
      </w:r>
      <w:r w:rsidRPr="008B54B9">
        <w:rPr>
          <w:color w:val="000000"/>
          <w:sz w:val="28"/>
          <w:szCs w:val="28"/>
          <w:lang w:val="es-MX"/>
        </w:rPr>
        <w:t>hồ sơ bệnh án the</w:t>
      </w:r>
      <w:r w:rsidRPr="008B54B9">
        <w:rPr>
          <w:color w:val="000000" w:themeColor="text1"/>
          <w:sz w:val="28"/>
          <w:szCs w:val="28"/>
          <w:lang w:val="es-MX"/>
        </w:rPr>
        <w:t xml:space="preserve">o qui chế </w:t>
      </w:r>
      <w:r>
        <w:rPr>
          <w:color w:val="000000" w:themeColor="text1"/>
          <w:sz w:val="28"/>
          <w:szCs w:val="28"/>
          <w:lang w:val="es-MX"/>
        </w:rPr>
        <w:t>hồ sơ bệnh án</w:t>
      </w:r>
      <w:r w:rsidRPr="008B54B9">
        <w:rPr>
          <w:color w:val="000000"/>
          <w:sz w:val="28"/>
          <w:szCs w:val="28"/>
          <w:lang w:val="es-MX"/>
        </w:rPr>
        <w:t xml:space="preserve">. </w:t>
      </w:r>
    </w:p>
    <w:p w14:paraId="1177E5E6" w14:textId="77777777" w:rsidR="00E2796E" w:rsidRDefault="00E2796E" w:rsidP="00E2796E">
      <w:pPr>
        <w:autoSpaceDE w:val="0"/>
        <w:autoSpaceDN w:val="0"/>
        <w:adjustRightInd w:val="0"/>
        <w:spacing w:before="120"/>
        <w:ind w:firstLine="720"/>
        <w:jc w:val="both"/>
        <w:rPr>
          <w:color w:val="000000"/>
          <w:sz w:val="28"/>
          <w:szCs w:val="28"/>
          <w:lang w:val="es-MX"/>
        </w:rPr>
      </w:pPr>
      <w:r w:rsidRPr="008B54B9">
        <w:rPr>
          <w:i/>
          <w:iCs/>
          <w:color w:val="000000"/>
          <w:sz w:val="28"/>
          <w:szCs w:val="28"/>
          <w:lang w:val="es-MX"/>
        </w:rPr>
        <w:t xml:space="preserve">+ </w:t>
      </w:r>
      <w:r w:rsidRPr="008B54B9">
        <w:rPr>
          <w:color w:val="000000"/>
          <w:sz w:val="28"/>
          <w:szCs w:val="28"/>
          <w:lang w:val="es-MX"/>
        </w:rPr>
        <w:t>Trường hợp người bệnh diễn biến nặng phải báo cáo ngay trưởng khoa để phối hợp xử lý.</w:t>
      </w:r>
    </w:p>
    <w:p w14:paraId="3FBB51EA" w14:textId="77777777" w:rsidR="00E2796E" w:rsidRDefault="00E2796E" w:rsidP="00E2796E">
      <w:pPr>
        <w:spacing w:before="120"/>
        <w:ind w:right="57" w:firstLine="720"/>
        <w:jc w:val="both"/>
        <w:rPr>
          <w:b/>
          <w:color w:val="000000"/>
          <w:sz w:val="28"/>
          <w:szCs w:val="28"/>
          <w:lang w:val="es-MX"/>
        </w:rPr>
      </w:pPr>
    </w:p>
    <w:p w14:paraId="1042620A" w14:textId="77777777" w:rsidR="00E2796E" w:rsidRPr="00B223BB" w:rsidRDefault="00E2796E" w:rsidP="00E2796E">
      <w:pPr>
        <w:spacing w:before="120"/>
        <w:ind w:right="57" w:firstLine="720"/>
        <w:jc w:val="both"/>
        <w:rPr>
          <w:b/>
          <w:color w:val="000000"/>
          <w:sz w:val="28"/>
          <w:szCs w:val="28"/>
          <w:lang w:val="es-MX"/>
        </w:rPr>
      </w:pPr>
      <w:r>
        <w:rPr>
          <w:b/>
          <w:color w:val="000000"/>
          <w:sz w:val="28"/>
          <w:szCs w:val="28"/>
          <w:lang w:val="es-MX"/>
        </w:rPr>
        <w:br w:type="column"/>
      </w:r>
      <w:r>
        <w:rPr>
          <w:b/>
          <w:color w:val="000000"/>
          <w:sz w:val="28"/>
          <w:szCs w:val="28"/>
          <w:lang w:val="es-MX"/>
        </w:rPr>
        <w:lastRenderedPageBreak/>
        <w:t>III</w:t>
      </w:r>
      <w:r w:rsidRPr="00B223BB">
        <w:rPr>
          <w:b/>
          <w:color w:val="000000"/>
          <w:sz w:val="28"/>
          <w:szCs w:val="28"/>
          <w:lang w:val="es-MX"/>
        </w:rPr>
        <w:t>. Quy chế ra viện</w:t>
      </w:r>
    </w:p>
    <w:p w14:paraId="5DB7DFEA" w14:textId="77777777" w:rsidR="00E2796E" w:rsidRPr="00B223BB" w:rsidRDefault="00E2796E" w:rsidP="00E2796E">
      <w:pPr>
        <w:spacing w:before="120"/>
        <w:ind w:firstLine="720"/>
        <w:rPr>
          <w:b/>
          <w:color w:val="000000"/>
          <w:sz w:val="28"/>
          <w:szCs w:val="28"/>
          <w:lang w:val="es-MX"/>
        </w:rPr>
      </w:pPr>
      <w:r>
        <w:rPr>
          <w:b/>
          <w:bCs/>
          <w:color w:val="000000"/>
          <w:sz w:val="28"/>
          <w:szCs w:val="28"/>
          <w:lang w:val="es-MX"/>
        </w:rPr>
        <w:t>1.</w:t>
      </w:r>
      <w:r w:rsidRPr="00B223BB">
        <w:rPr>
          <w:b/>
          <w:bCs/>
          <w:color w:val="000000"/>
          <w:sz w:val="28"/>
          <w:szCs w:val="28"/>
          <w:lang w:val="es-MX"/>
        </w:rPr>
        <w:t xml:space="preserve"> </w:t>
      </w:r>
      <w:r>
        <w:rPr>
          <w:b/>
          <w:bCs/>
          <w:color w:val="000000"/>
          <w:sz w:val="28"/>
          <w:szCs w:val="28"/>
          <w:lang w:val="es-MX"/>
        </w:rPr>
        <w:t>Quy định chung</w:t>
      </w:r>
    </w:p>
    <w:p w14:paraId="7215FC61" w14:textId="77777777" w:rsidR="00E2796E" w:rsidRPr="00B223BB" w:rsidRDefault="00E2796E" w:rsidP="00E2796E">
      <w:pPr>
        <w:spacing w:before="120"/>
        <w:ind w:firstLine="720"/>
        <w:jc w:val="both"/>
        <w:rPr>
          <w:color w:val="000000"/>
          <w:sz w:val="28"/>
          <w:szCs w:val="28"/>
          <w:lang w:val="es-MX"/>
        </w:rPr>
      </w:pPr>
      <w:r>
        <w:rPr>
          <w:color w:val="000000"/>
          <w:sz w:val="28"/>
          <w:szCs w:val="28"/>
          <w:lang w:val="es-MX"/>
        </w:rPr>
        <w:t>a.</w:t>
      </w:r>
      <w:r w:rsidRPr="00B223BB">
        <w:rPr>
          <w:color w:val="000000"/>
          <w:sz w:val="28"/>
          <w:szCs w:val="28"/>
          <w:lang w:val="es-MX"/>
        </w:rPr>
        <w:t xml:space="preserve"> Quy chế ra viện là quy định điều kiện cho người bệnh ra viện và các thủ tục hành chính cần </w:t>
      </w:r>
      <w:r w:rsidR="00471E76">
        <w:rPr>
          <w:color w:val="000000"/>
          <w:sz w:val="28"/>
          <w:szCs w:val="28"/>
          <w:lang w:val="es-MX"/>
        </w:rPr>
        <w:t xml:space="preserve">phải tiến hành cho </w:t>
      </w:r>
      <w:r w:rsidRPr="00B223BB">
        <w:rPr>
          <w:color w:val="000000"/>
          <w:sz w:val="28"/>
          <w:szCs w:val="28"/>
          <w:lang w:val="es-MX"/>
        </w:rPr>
        <w:t>người bệnh</w:t>
      </w:r>
      <w:r w:rsidR="00471E76">
        <w:rPr>
          <w:color w:val="000000"/>
          <w:sz w:val="28"/>
          <w:szCs w:val="28"/>
          <w:lang w:val="es-MX"/>
        </w:rPr>
        <w:t xml:space="preserve"> </w:t>
      </w:r>
      <w:r w:rsidR="002904D4">
        <w:rPr>
          <w:color w:val="000000"/>
          <w:sz w:val="28"/>
          <w:szCs w:val="28"/>
          <w:lang w:val="es-MX"/>
        </w:rPr>
        <w:t>ra viện</w:t>
      </w:r>
      <w:r w:rsidRPr="00B223BB">
        <w:rPr>
          <w:color w:val="000000"/>
          <w:sz w:val="28"/>
          <w:szCs w:val="28"/>
          <w:lang w:val="es-MX"/>
        </w:rPr>
        <w:t>, ngay sau khi có chỉ định ra viện</w:t>
      </w:r>
      <w:r w:rsidR="002904D4">
        <w:rPr>
          <w:color w:val="000000"/>
          <w:sz w:val="28"/>
          <w:szCs w:val="28"/>
          <w:lang w:val="es-MX"/>
        </w:rPr>
        <w:t xml:space="preserve"> </w:t>
      </w:r>
      <w:r w:rsidR="002904D4" w:rsidRPr="002904D4">
        <w:rPr>
          <w:color w:val="000000"/>
          <w:sz w:val="28"/>
          <w:szCs w:val="28"/>
          <w:highlight w:val="yellow"/>
          <w:lang w:val="es-MX"/>
        </w:rPr>
        <w:t>(bao gồm cả trường hợp người bệnh ra viện do chuyển tuyến điều trị)</w:t>
      </w:r>
      <w:r w:rsidRPr="00B223BB">
        <w:rPr>
          <w:color w:val="000000"/>
          <w:sz w:val="28"/>
          <w:szCs w:val="28"/>
          <w:lang w:val="es-MX"/>
        </w:rPr>
        <w:t>.</w:t>
      </w:r>
    </w:p>
    <w:p w14:paraId="5080166A" w14:textId="77777777" w:rsidR="00E2796E"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b.</w:t>
      </w:r>
      <w:r w:rsidRPr="00B223BB">
        <w:rPr>
          <w:color w:val="000000"/>
          <w:sz w:val="28"/>
          <w:szCs w:val="28"/>
          <w:lang w:val="es-MX"/>
        </w:rPr>
        <w:t xml:space="preserve"> Các thành viên trong </w:t>
      </w:r>
      <w:r>
        <w:rPr>
          <w:color w:val="000000"/>
          <w:sz w:val="28"/>
          <w:szCs w:val="28"/>
          <w:lang w:val="es-MX"/>
        </w:rPr>
        <w:t xml:space="preserve">cơ sở khám bệnh, chữa bệnh </w:t>
      </w:r>
      <w:r w:rsidRPr="00B223BB">
        <w:rPr>
          <w:color w:val="000000"/>
          <w:sz w:val="28"/>
          <w:szCs w:val="28"/>
          <w:lang w:val="es-MX"/>
        </w:rPr>
        <w:t>có</w:t>
      </w:r>
      <w:r>
        <w:rPr>
          <w:color w:val="000000"/>
          <w:sz w:val="28"/>
          <w:szCs w:val="28"/>
          <w:lang w:val="es-MX"/>
        </w:rPr>
        <w:t xml:space="preserve"> trách nhiệm</w:t>
      </w:r>
      <w:r w:rsidRPr="00B223BB">
        <w:rPr>
          <w:color w:val="000000"/>
          <w:sz w:val="28"/>
          <w:szCs w:val="28"/>
          <w:lang w:val="es-MX"/>
        </w:rPr>
        <w:t xml:space="preserve"> nhanh chóng hoàn thiện thủ tục ra viện</w:t>
      </w:r>
      <w:r>
        <w:rPr>
          <w:color w:val="000000"/>
          <w:sz w:val="28"/>
          <w:szCs w:val="28"/>
          <w:lang w:val="es-MX"/>
        </w:rPr>
        <w:t xml:space="preserve">, </w:t>
      </w:r>
      <w:r w:rsidRPr="00B223BB">
        <w:rPr>
          <w:color w:val="000000"/>
          <w:sz w:val="28"/>
          <w:szCs w:val="28"/>
          <w:lang w:val="es-MX"/>
        </w:rPr>
        <w:t>bảo đảm các thủ tục hành chính theo quy định.</w:t>
      </w:r>
    </w:p>
    <w:p w14:paraId="5CE8C00A"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c. Quy trình ra viện được thực hiện trong giờ hành chính, tuy nhiên trong một số trường hợp cần thiết có thể cho người bệnh ra viện trong các ngày nghỉ hoặc ngoài giờ hành chính theo quy định và hướng dẫn chi tiết của từng cơ sở khám bệnh, chữa bệnh.</w:t>
      </w:r>
    </w:p>
    <w:p w14:paraId="681C302C" w14:textId="77777777" w:rsidR="00E2796E" w:rsidRPr="00545714" w:rsidRDefault="00E2796E" w:rsidP="00E2796E">
      <w:pPr>
        <w:spacing w:before="120"/>
        <w:ind w:firstLine="670"/>
        <w:jc w:val="both"/>
        <w:rPr>
          <w:b/>
          <w:color w:val="000000"/>
          <w:sz w:val="28"/>
          <w:szCs w:val="28"/>
          <w:lang w:val="es-MX"/>
        </w:rPr>
      </w:pPr>
      <w:r>
        <w:rPr>
          <w:b/>
          <w:bCs/>
          <w:color w:val="000000"/>
          <w:sz w:val="28"/>
          <w:szCs w:val="28"/>
          <w:lang w:val="es-MX"/>
        </w:rPr>
        <w:t xml:space="preserve"> </w:t>
      </w:r>
      <w:r w:rsidRPr="00545714">
        <w:rPr>
          <w:b/>
          <w:bCs/>
          <w:color w:val="000000"/>
          <w:sz w:val="28"/>
          <w:szCs w:val="28"/>
          <w:lang w:val="es-MX"/>
        </w:rPr>
        <w:t xml:space="preserve">2. </w:t>
      </w:r>
      <w:r>
        <w:rPr>
          <w:b/>
          <w:bCs/>
          <w:color w:val="000000"/>
          <w:sz w:val="28"/>
          <w:szCs w:val="28"/>
          <w:lang w:val="es-MX"/>
        </w:rPr>
        <w:t>Quy định cụ thể</w:t>
      </w:r>
      <w:r w:rsidRPr="00545714">
        <w:rPr>
          <w:b/>
          <w:color w:val="000000"/>
          <w:sz w:val="28"/>
          <w:szCs w:val="28"/>
          <w:lang w:val="es-MX"/>
        </w:rPr>
        <w:t xml:space="preserve"> </w:t>
      </w:r>
    </w:p>
    <w:p w14:paraId="1C710172"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a.</w:t>
      </w:r>
      <w:r w:rsidRPr="00B223BB">
        <w:rPr>
          <w:color w:val="000000"/>
          <w:sz w:val="28"/>
          <w:szCs w:val="28"/>
          <w:lang w:val="es-MX"/>
        </w:rPr>
        <w:t xml:space="preserve"> Bác sĩ điều trị có nhiệm vụ:</w:t>
      </w:r>
    </w:p>
    <w:p w14:paraId="365136C0"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Đánh giá tình trạng sức khoẻ, </w:t>
      </w:r>
      <w:r w:rsidR="007312B4">
        <w:rPr>
          <w:color w:val="000000"/>
          <w:sz w:val="28"/>
          <w:szCs w:val="28"/>
          <w:lang w:val="es-MX"/>
        </w:rPr>
        <w:t xml:space="preserve">diễn biến bệnh lý </w:t>
      </w:r>
      <w:r w:rsidRPr="00B223BB">
        <w:rPr>
          <w:color w:val="000000"/>
          <w:sz w:val="28"/>
          <w:szCs w:val="28"/>
          <w:lang w:val="es-MX"/>
        </w:rPr>
        <w:t>của người bệnh.</w:t>
      </w:r>
    </w:p>
    <w:p w14:paraId="64AE3066"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Bác sĩ điều trị</w:t>
      </w:r>
      <w:r>
        <w:rPr>
          <w:color w:val="000000"/>
          <w:sz w:val="28"/>
          <w:szCs w:val="28"/>
          <w:lang w:val="es-MX"/>
        </w:rPr>
        <w:t xml:space="preserve"> chỉ định</w:t>
      </w:r>
      <w:r w:rsidRPr="00B223BB">
        <w:rPr>
          <w:color w:val="000000"/>
          <w:sz w:val="28"/>
          <w:szCs w:val="28"/>
          <w:lang w:val="es-MX"/>
        </w:rPr>
        <w:t xml:space="preserve"> ra viện căn cứ vào tình trạng</w:t>
      </w:r>
      <w:r w:rsidR="007312B4">
        <w:rPr>
          <w:color w:val="000000"/>
          <w:sz w:val="28"/>
          <w:szCs w:val="28"/>
          <w:lang w:val="es-MX"/>
        </w:rPr>
        <w:t xml:space="preserve"> sức khỏe hiện tại</w:t>
      </w:r>
      <w:r w:rsidRPr="00B223BB">
        <w:rPr>
          <w:color w:val="000000"/>
          <w:sz w:val="28"/>
          <w:szCs w:val="28"/>
          <w:lang w:val="es-MX"/>
        </w:rPr>
        <w:t xml:space="preserve"> của người bệnh. Trường hợp đặc biệt người bệnh</w:t>
      </w:r>
      <w:r>
        <w:rPr>
          <w:color w:val="000000"/>
          <w:sz w:val="28"/>
          <w:szCs w:val="28"/>
          <w:lang w:val="es-MX"/>
        </w:rPr>
        <w:t xml:space="preserve"> hoặc người đại diện hợp pháp của người bệnh</w:t>
      </w:r>
      <w:r w:rsidRPr="00B223BB">
        <w:rPr>
          <w:color w:val="000000"/>
          <w:sz w:val="28"/>
          <w:szCs w:val="28"/>
          <w:lang w:val="es-MX"/>
        </w:rPr>
        <w:t xml:space="preserve"> có nguyện vọng ra viện, bác sĩ phải xem xét tình trạng bệnh và tư vấn cho người bệnh tiếp tục điều trị hoặc ký cam kết tự chịu trách nhiệm nếu người bệnh vẫn quyết địn</w:t>
      </w:r>
      <w:r>
        <w:rPr>
          <w:color w:val="000000"/>
          <w:sz w:val="28"/>
          <w:szCs w:val="28"/>
          <w:lang w:val="es-MX"/>
        </w:rPr>
        <w:t>h</w:t>
      </w:r>
      <w:r w:rsidRPr="00B223BB">
        <w:rPr>
          <w:color w:val="000000"/>
          <w:sz w:val="28"/>
          <w:szCs w:val="28"/>
          <w:lang w:val="es-MX"/>
        </w:rPr>
        <w:t xml:space="preserve"> ra viện.</w:t>
      </w:r>
    </w:p>
    <w:p w14:paraId="0983B24B" w14:textId="77777777" w:rsidR="00E2796E" w:rsidRPr="00B223BB" w:rsidRDefault="00E2796E" w:rsidP="00E2796E">
      <w:pPr>
        <w:autoSpaceDE w:val="0"/>
        <w:autoSpaceDN w:val="0"/>
        <w:adjustRightInd w:val="0"/>
        <w:spacing w:before="120"/>
        <w:ind w:firstLine="720"/>
        <w:jc w:val="both"/>
        <w:rPr>
          <w:color w:val="000000"/>
          <w:spacing w:val="8"/>
          <w:sz w:val="28"/>
          <w:szCs w:val="28"/>
          <w:lang w:val="es-MX"/>
        </w:rPr>
      </w:pPr>
      <w:r w:rsidRPr="00B223BB">
        <w:rPr>
          <w:color w:val="000000"/>
          <w:sz w:val="28"/>
          <w:szCs w:val="28"/>
          <w:lang w:val="es-MX"/>
        </w:rPr>
        <w:t>- Thông báo người bệnh biết tình hình sức khoẻ và kết quả điều trị.</w:t>
      </w:r>
      <w:r>
        <w:rPr>
          <w:color w:val="000000"/>
          <w:spacing w:val="8"/>
          <w:sz w:val="28"/>
          <w:szCs w:val="28"/>
          <w:lang w:val="es-MX"/>
        </w:rPr>
        <w:t xml:space="preserve"> Giải thích cho người bệnh về kết quả điều trị, hướng điều trị, chăm sóc tiếp tục tại nhà.</w:t>
      </w:r>
    </w:p>
    <w:p w14:paraId="1C5B96AE"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Kê đơn thuốc cho người bệnh khi cần tiếp tục điều trị tại nhà.</w:t>
      </w:r>
    </w:p>
    <w:p w14:paraId="00B043DE"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Hướng dẫn chi tiết thực hiện đơn thuốc, những dấu hiệu cần theo dõi, thận trọng và lịch hẹn tái khám.</w:t>
      </w:r>
    </w:p>
    <w:p w14:paraId="05284709"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Hoàn thiện hồ sơ bệnh án: viết nhận xét tình trạng người bệnh và ghi chỉ định cho ra viện trong tờ điều trị; hoàn thiện tổng kết </w:t>
      </w:r>
      <w:r w:rsidR="007312B4">
        <w:rPr>
          <w:color w:val="000000"/>
          <w:sz w:val="28"/>
          <w:szCs w:val="28"/>
          <w:lang w:val="es-MX"/>
        </w:rPr>
        <w:t xml:space="preserve">hồ sơ </w:t>
      </w:r>
      <w:r w:rsidRPr="00B223BB">
        <w:rPr>
          <w:color w:val="000000"/>
          <w:sz w:val="28"/>
          <w:szCs w:val="28"/>
          <w:lang w:val="es-MX"/>
        </w:rPr>
        <w:t>bệnh án theo mẫu quy định.</w:t>
      </w:r>
    </w:p>
    <w:p w14:paraId="7539DE43"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Báo cáo trưởng khoa ký duyệt </w:t>
      </w:r>
      <w:r w:rsidR="0028474D">
        <w:rPr>
          <w:color w:val="000000"/>
          <w:sz w:val="28"/>
          <w:szCs w:val="28"/>
          <w:lang w:val="es-MX"/>
        </w:rPr>
        <w:t xml:space="preserve">hồ sơ bệnh án </w:t>
      </w:r>
      <w:r w:rsidRPr="00B223BB">
        <w:rPr>
          <w:color w:val="000000"/>
          <w:sz w:val="28"/>
          <w:szCs w:val="28"/>
          <w:lang w:val="es-MX"/>
        </w:rPr>
        <w:t>cho người bệnh ra viện.</w:t>
      </w:r>
    </w:p>
    <w:p w14:paraId="4810AC4E"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Viết giấy ra viện</w:t>
      </w:r>
      <w:r>
        <w:rPr>
          <w:color w:val="000000"/>
          <w:sz w:val="28"/>
          <w:szCs w:val="28"/>
          <w:lang w:val="es-MX"/>
        </w:rPr>
        <w:t xml:space="preserve">, phiếu hẹn khám lại </w:t>
      </w:r>
      <w:r w:rsidRPr="00B223BB">
        <w:rPr>
          <w:color w:val="000000"/>
          <w:sz w:val="28"/>
          <w:szCs w:val="28"/>
          <w:lang w:val="es-MX"/>
        </w:rPr>
        <w:t>và các giấy tờ khác có liên quan (khi có yêu cầu từ phía người bệnh).</w:t>
      </w:r>
    </w:p>
    <w:p w14:paraId="42AEFF95"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b.</w:t>
      </w:r>
      <w:r w:rsidRPr="00B223BB">
        <w:rPr>
          <w:color w:val="000000"/>
          <w:sz w:val="28"/>
          <w:szCs w:val="28"/>
          <w:lang w:val="es-MX"/>
        </w:rPr>
        <w:t xml:space="preserve"> Bác sĩ trưởng khoa có nhiệm vụ: </w:t>
      </w:r>
    </w:p>
    <w:p w14:paraId="4E8FC966" w14:textId="77777777" w:rsidR="00E2796E" w:rsidRDefault="00E2796E" w:rsidP="00E2796E">
      <w:pPr>
        <w:autoSpaceDE w:val="0"/>
        <w:autoSpaceDN w:val="0"/>
        <w:adjustRightInd w:val="0"/>
        <w:spacing w:before="120"/>
        <w:ind w:firstLine="720"/>
        <w:jc w:val="both"/>
        <w:rPr>
          <w:color w:val="000000"/>
          <w:sz w:val="28"/>
          <w:szCs w:val="28"/>
          <w:lang w:val="es-MX"/>
        </w:rPr>
      </w:pPr>
      <w:r w:rsidRPr="00DC64DA">
        <w:rPr>
          <w:color w:val="000000"/>
          <w:sz w:val="28"/>
          <w:szCs w:val="28"/>
          <w:lang w:val="es-MX"/>
        </w:rPr>
        <w:t>- Khám, duyệt cho người bệnh ra viện,</w:t>
      </w:r>
      <w:r w:rsidRPr="00B223BB">
        <w:rPr>
          <w:color w:val="000000"/>
          <w:sz w:val="28"/>
          <w:szCs w:val="28"/>
          <w:lang w:val="es-MX"/>
        </w:rPr>
        <w:t xml:space="preserve"> </w:t>
      </w:r>
    </w:p>
    <w:p w14:paraId="7D2E38D3" w14:textId="77777777" w:rsidR="00E2796E"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K</w:t>
      </w:r>
      <w:r w:rsidRPr="00B223BB">
        <w:rPr>
          <w:color w:val="000000"/>
          <w:sz w:val="28"/>
          <w:szCs w:val="28"/>
          <w:lang w:val="es-MX"/>
        </w:rPr>
        <w:t xml:space="preserve">ý </w:t>
      </w:r>
      <w:r>
        <w:rPr>
          <w:color w:val="000000"/>
          <w:sz w:val="28"/>
          <w:szCs w:val="28"/>
          <w:lang w:val="es-MX"/>
        </w:rPr>
        <w:t xml:space="preserve">giấy ra viện, </w:t>
      </w:r>
    </w:p>
    <w:p w14:paraId="7146F0A2" w14:textId="77777777" w:rsidR="00E2796E"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xml:space="preserve">- Ký </w:t>
      </w:r>
      <w:r w:rsidRPr="00B223BB">
        <w:rPr>
          <w:color w:val="000000"/>
          <w:sz w:val="28"/>
          <w:szCs w:val="28"/>
          <w:lang w:val="es-MX"/>
        </w:rPr>
        <w:t>hồ sơ bệnh án cho người bệnh ra viện.</w:t>
      </w:r>
    </w:p>
    <w:p w14:paraId="498A6BF7" w14:textId="77777777" w:rsidR="00E2796E" w:rsidRDefault="00E2796E" w:rsidP="00E2796E">
      <w:pPr>
        <w:spacing w:before="120"/>
        <w:ind w:right="57" w:firstLine="720"/>
        <w:jc w:val="both"/>
        <w:rPr>
          <w:color w:val="000000"/>
          <w:spacing w:val="8"/>
          <w:sz w:val="28"/>
          <w:szCs w:val="28"/>
          <w:lang w:val="es-MX"/>
        </w:rPr>
      </w:pPr>
      <w:r>
        <w:rPr>
          <w:color w:val="000000"/>
          <w:spacing w:val="8"/>
          <w:sz w:val="28"/>
          <w:szCs w:val="28"/>
          <w:lang w:val="es-MX"/>
        </w:rPr>
        <w:t xml:space="preserve">c. Điều dưỡng chăm sóc: </w:t>
      </w:r>
    </w:p>
    <w:p w14:paraId="5E5CB8F9" w14:textId="77777777" w:rsidR="00E2796E" w:rsidRDefault="00E2796E" w:rsidP="00E2796E">
      <w:pPr>
        <w:spacing w:before="120"/>
        <w:ind w:right="57" w:firstLine="720"/>
        <w:jc w:val="both"/>
        <w:rPr>
          <w:color w:val="000000"/>
          <w:spacing w:val="8"/>
          <w:sz w:val="28"/>
          <w:szCs w:val="28"/>
          <w:lang w:val="es-MX"/>
        </w:rPr>
      </w:pPr>
      <w:r>
        <w:rPr>
          <w:color w:val="000000"/>
          <w:spacing w:val="8"/>
          <w:sz w:val="28"/>
          <w:szCs w:val="28"/>
          <w:lang w:val="es-MX"/>
        </w:rPr>
        <w:lastRenderedPageBreak/>
        <w:t>- Hoàn thiện hồ sơ chăm sóc điều dưỡng người bệnh.</w:t>
      </w:r>
    </w:p>
    <w:p w14:paraId="263104EC" w14:textId="77777777" w:rsidR="00E2796E" w:rsidRDefault="00E2796E" w:rsidP="00E2796E">
      <w:pPr>
        <w:spacing w:before="120"/>
        <w:ind w:right="57" w:firstLine="720"/>
        <w:jc w:val="both"/>
        <w:rPr>
          <w:color w:val="000000"/>
          <w:sz w:val="28"/>
          <w:szCs w:val="28"/>
          <w:lang w:val="es-MX"/>
        </w:rPr>
      </w:pPr>
      <w:r>
        <w:rPr>
          <w:color w:val="000000"/>
          <w:sz w:val="28"/>
          <w:szCs w:val="28"/>
          <w:lang w:val="es-MX"/>
        </w:rPr>
        <w:t xml:space="preserve">- Hướng dẫn </w:t>
      </w:r>
      <w:r w:rsidRPr="00B223BB">
        <w:rPr>
          <w:color w:val="000000"/>
          <w:sz w:val="28"/>
          <w:szCs w:val="28"/>
          <w:lang w:val="es-MX"/>
        </w:rPr>
        <w:t xml:space="preserve">người bệnh </w:t>
      </w:r>
      <w:r>
        <w:rPr>
          <w:color w:val="000000"/>
          <w:sz w:val="28"/>
          <w:szCs w:val="28"/>
          <w:lang w:val="es-MX"/>
        </w:rPr>
        <w:t xml:space="preserve">sử dụng thuốc, </w:t>
      </w:r>
      <w:r w:rsidRPr="00B223BB">
        <w:rPr>
          <w:color w:val="000000"/>
          <w:sz w:val="28"/>
          <w:szCs w:val="28"/>
          <w:lang w:val="es-MX"/>
        </w:rPr>
        <w:t>chế độ tiếp tục chăm sóc sức khoẻ sau khi ra viện</w:t>
      </w:r>
      <w:r>
        <w:rPr>
          <w:color w:val="000000"/>
          <w:sz w:val="28"/>
          <w:szCs w:val="28"/>
          <w:lang w:val="es-MX"/>
        </w:rPr>
        <w:t>.</w:t>
      </w:r>
    </w:p>
    <w:p w14:paraId="41968AC1" w14:textId="77777777" w:rsidR="00E2796E" w:rsidRPr="0097373F" w:rsidRDefault="00E2796E" w:rsidP="00E2796E">
      <w:pPr>
        <w:spacing w:before="120"/>
        <w:ind w:right="57" w:firstLine="720"/>
        <w:jc w:val="both"/>
        <w:rPr>
          <w:color w:val="000000"/>
          <w:sz w:val="28"/>
          <w:szCs w:val="28"/>
          <w:lang w:val="es-MX"/>
        </w:rPr>
      </w:pPr>
      <w:r>
        <w:rPr>
          <w:color w:val="000000"/>
          <w:sz w:val="28"/>
          <w:szCs w:val="28"/>
          <w:lang w:val="es-MX"/>
        </w:rPr>
        <w:t>- Hỗ trợ người bệnh liên hệ phương tiện vận chuyển, giúp người bệnh ra xe (nếu cần).</w:t>
      </w:r>
    </w:p>
    <w:p w14:paraId="4755F0B8"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d.</w:t>
      </w:r>
      <w:r w:rsidRPr="00B223BB">
        <w:rPr>
          <w:color w:val="000000"/>
          <w:sz w:val="28"/>
          <w:szCs w:val="28"/>
          <w:lang w:val="es-MX"/>
        </w:rPr>
        <w:t xml:space="preserve"> Điều dưỡng hành chính khoa hoặc điều dưỡng thường trực:</w:t>
      </w:r>
    </w:p>
    <w:p w14:paraId="47009E2E" w14:textId="77777777" w:rsidR="00E2796E"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Báo cho người bệnh và gia đình người bệnh về kế hoạch cho người bệnh ra viện</w:t>
      </w:r>
    </w:p>
    <w:p w14:paraId="7DC134A8"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Làm đầy đủ thủ tục cho người bệnh ra viện.</w:t>
      </w:r>
    </w:p>
    <w:p w14:paraId="780E0B16"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Hướng dẫn người bệnh hoặc gia đình người bệnh thanh toán viện phí.</w:t>
      </w:r>
    </w:p>
    <w:p w14:paraId="4DCC4726" w14:textId="77777777" w:rsidR="00E2796E"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Phát giấy ra viện</w:t>
      </w:r>
      <w:r>
        <w:rPr>
          <w:color w:val="000000"/>
          <w:sz w:val="28"/>
          <w:szCs w:val="28"/>
          <w:lang w:val="es-MX"/>
        </w:rPr>
        <w:t>, thuốc (đơn thuốc) điều trị tiếp theo, phiếu hẹn khám lại</w:t>
      </w:r>
      <w:r w:rsidRPr="00B223BB">
        <w:rPr>
          <w:color w:val="000000"/>
          <w:sz w:val="28"/>
          <w:szCs w:val="28"/>
          <w:lang w:val="es-MX"/>
        </w:rPr>
        <w:t xml:space="preserve">. </w:t>
      </w:r>
    </w:p>
    <w:p w14:paraId="30D255E5" w14:textId="77777777" w:rsidR="00E2796E" w:rsidRDefault="00E2796E" w:rsidP="00E2796E">
      <w:pPr>
        <w:spacing w:before="120"/>
        <w:ind w:right="57" w:firstLine="720"/>
        <w:jc w:val="both"/>
        <w:rPr>
          <w:color w:val="000000"/>
          <w:spacing w:val="8"/>
          <w:sz w:val="28"/>
          <w:szCs w:val="28"/>
          <w:lang w:val="es-MX"/>
        </w:rPr>
      </w:pPr>
      <w:r w:rsidRPr="00B223BB">
        <w:rPr>
          <w:color w:val="000000"/>
          <w:spacing w:val="8"/>
          <w:sz w:val="28"/>
          <w:szCs w:val="28"/>
          <w:lang w:val="es-MX"/>
        </w:rPr>
        <w:t xml:space="preserve">- Bàn giao hồ sơ bệnh án </w:t>
      </w:r>
      <w:r w:rsidR="007312B4">
        <w:rPr>
          <w:color w:val="000000"/>
          <w:spacing w:val="8"/>
          <w:sz w:val="28"/>
          <w:szCs w:val="28"/>
          <w:lang w:val="es-MX"/>
        </w:rPr>
        <w:t xml:space="preserve">cho </w:t>
      </w:r>
      <w:r w:rsidRPr="00B223BB">
        <w:rPr>
          <w:color w:val="000000"/>
          <w:spacing w:val="8"/>
          <w:sz w:val="28"/>
          <w:szCs w:val="28"/>
          <w:lang w:val="es-MX"/>
        </w:rPr>
        <w:t xml:space="preserve">phòng </w:t>
      </w:r>
      <w:r w:rsidR="007312B4">
        <w:rPr>
          <w:color w:val="000000"/>
          <w:spacing w:val="8"/>
          <w:sz w:val="28"/>
          <w:szCs w:val="28"/>
          <w:lang w:val="es-MX"/>
        </w:rPr>
        <w:t>K</w:t>
      </w:r>
      <w:r w:rsidRPr="00B223BB">
        <w:rPr>
          <w:color w:val="000000"/>
          <w:spacing w:val="8"/>
          <w:sz w:val="28"/>
          <w:szCs w:val="28"/>
          <w:lang w:val="es-MX"/>
        </w:rPr>
        <w:t>ế hoạch tổng hợp theo qu</w:t>
      </w:r>
      <w:r>
        <w:rPr>
          <w:color w:val="000000"/>
          <w:spacing w:val="8"/>
          <w:sz w:val="28"/>
          <w:szCs w:val="28"/>
          <w:lang w:val="es-MX"/>
        </w:rPr>
        <w:t xml:space="preserve">y </w:t>
      </w:r>
      <w:r w:rsidRPr="00B223BB">
        <w:rPr>
          <w:color w:val="000000"/>
          <w:spacing w:val="8"/>
          <w:sz w:val="28"/>
          <w:szCs w:val="28"/>
          <w:lang w:val="es-MX"/>
        </w:rPr>
        <w:t xml:space="preserve">chế </w:t>
      </w:r>
      <w:r w:rsidRPr="007312B4">
        <w:rPr>
          <w:color w:val="000000"/>
          <w:spacing w:val="8"/>
          <w:sz w:val="28"/>
          <w:szCs w:val="28"/>
          <w:highlight w:val="yellow"/>
          <w:lang w:val="es-MX"/>
        </w:rPr>
        <w:t>lưu trữ</w:t>
      </w:r>
      <w:r w:rsidRPr="00B223BB">
        <w:rPr>
          <w:color w:val="000000"/>
          <w:spacing w:val="8"/>
          <w:sz w:val="28"/>
          <w:szCs w:val="28"/>
          <w:lang w:val="es-MX"/>
        </w:rPr>
        <w:t xml:space="preserve"> hồ sơ bệnh án.</w:t>
      </w:r>
    </w:p>
    <w:p w14:paraId="10360AE9" w14:textId="77777777" w:rsidR="00E2796E" w:rsidRDefault="00E2796E" w:rsidP="00E2796E">
      <w:pPr>
        <w:spacing w:before="120"/>
        <w:ind w:right="57" w:firstLine="720"/>
        <w:jc w:val="both"/>
        <w:rPr>
          <w:color w:val="000000"/>
          <w:spacing w:val="8"/>
          <w:sz w:val="28"/>
          <w:szCs w:val="28"/>
          <w:lang w:val="es-MX"/>
        </w:rPr>
      </w:pPr>
      <w:r>
        <w:rPr>
          <w:color w:val="000000"/>
          <w:spacing w:val="8"/>
          <w:sz w:val="28"/>
          <w:szCs w:val="28"/>
          <w:lang w:val="es-MX"/>
        </w:rPr>
        <w:t xml:space="preserve">đ. Trợ giúp chăm sóc (Hộ lý) </w:t>
      </w:r>
    </w:p>
    <w:p w14:paraId="044D4286" w14:textId="77777777" w:rsidR="00E2796E"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Giúp người bệnh thu gọn tư trang cá nhân và trả lại đồ dùng cho khoa</w:t>
      </w:r>
    </w:p>
    <w:p w14:paraId="22FDB2CC" w14:textId="77777777" w:rsidR="00E2796E" w:rsidRDefault="00E2796E" w:rsidP="00E2796E">
      <w:pPr>
        <w:autoSpaceDE w:val="0"/>
        <w:autoSpaceDN w:val="0"/>
        <w:adjustRightInd w:val="0"/>
        <w:spacing w:before="120"/>
        <w:jc w:val="both"/>
        <w:rPr>
          <w:color w:val="000000"/>
          <w:sz w:val="28"/>
          <w:szCs w:val="28"/>
          <w:lang w:val="es-MX"/>
        </w:rPr>
      </w:pPr>
      <w:r>
        <w:rPr>
          <w:color w:val="000000"/>
          <w:sz w:val="28"/>
          <w:szCs w:val="28"/>
          <w:lang w:val="es-MX"/>
        </w:rPr>
        <w:tab/>
        <w:t>- Thu dọn giường bệnh và vệ sinh phòng bệnh</w:t>
      </w:r>
    </w:p>
    <w:p w14:paraId="79C104B6" w14:textId="77777777" w:rsidR="00E2796E" w:rsidRPr="00B223BB" w:rsidRDefault="00E2796E" w:rsidP="00E2796E">
      <w:pPr>
        <w:spacing w:before="120"/>
        <w:ind w:right="57"/>
        <w:jc w:val="both"/>
        <w:rPr>
          <w:color w:val="000000"/>
          <w:spacing w:val="8"/>
          <w:sz w:val="28"/>
          <w:szCs w:val="28"/>
          <w:lang w:val="es-MX"/>
        </w:rPr>
      </w:pPr>
      <w:r>
        <w:rPr>
          <w:color w:val="000000"/>
          <w:spacing w:val="8"/>
          <w:sz w:val="28"/>
          <w:szCs w:val="28"/>
          <w:lang w:val="es-MX"/>
        </w:rPr>
        <w:tab/>
      </w:r>
    </w:p>
    <w:p w14:paraId="7CDEBAB1" w14:textId="77777777" w:rsidR="00E2796E" w:rsidRPr="00B223BB" w:rsidRDefault="00E2796E" w:rsidP="00E2796E">
      <w:pPr>
        <w:spacing w:before="120"/>
        <w:ind w:right="57" w:firstLine="670"/>
        <w:jc w:val="both"/>
        <w:rPr>
          <w:b/>
          <w:color w:val="000000"/>
          <w:sz w:val="28"/>
          <w:szCs w:val="28"/>
          <w:lang w:val="es-MX"/>
        </w:rPr>
      </w:pPr>
      <w:r>
        <w:rPr>
          <w:sz w:val="28"/>
          <w:szCs w:val="28"/>
          <w:lang w:val="es-MX"/>
        </w:rPr>
        <w:br w:type="column"/>
      </w:r>
      <w:r w:rsidR="009236F4">
        <w:rPr>
          <w:b/>
          <w:color w:val="000000"/>
          <w:sz w:val="28"/>
          <w:szCs w:val="28"/>
          <w:lang w:val="es-MX"/>
        </w:rPr>
        <w:lastRenderedPageBreak/>
        <w:t>I</w:t>
      </w:r>
      <w:r>
        <w:rPr>
          <w:b/>
          <w:color w:val="000000"/>
          <w:sz w:val="28"/>
          <w:szCs w:val="28"/>
          <w:lang w:val="es-MX"/>
        </w:rPr>
        <w:t xml:space="preserve">V. Quy chế </w:t>
      </w:r>
      <w:r w:rsidRPr="00B223BB">
        <w:rPr>
          <w:b/>
          <w:color w:val="000000"/>
          <w:sz w:val="28"/>
          <w:szCs w:val="28"/>
          <w:lang w:val="es-MX"/>
        </w:rPr>
        <w:t>chuyển khoa</w:t>
      </w:r>
    </w:p>
    <w:p w14:paraId="07AD0CD1" w14:textId="77777777" w:rsidR="00E2796E" w:rsidRPr="00B223BB" w:rsidRDefault="00E2796E" w:rsidP="00E2796E">
      <w:pPr>
        <w:spacing w:before="120"/>
        <w:ind w:firstLine="670"/>
        <w:rPr>
          <w:b/>
          <w:color w:val="000000"/>
          <w:sz w:val="28"/>
          <w:szCs w:val="28"/>
          <w:lang w:val="es-MX"/>
        </w:rPr>
      </w:pPr>
      <w:r>
        <w:rPr>
          <w:b/>
          <w:bCs/>
          <w:color w:val="000000"/>
          <w:sz w:val="28"/>
          <w:szCs w:val="28"/>
          <w:lang w:val="es-MX"/>
        </w:rPr>
        <w:t>1.</w:t>
      </w:r>
      <w:r w:rsidRPr="00B223BB">
        <w:rPr>
          <w:b/>
          <w:bCs/>
          <w:color w:val="000000"/>
          <w:sz w:val="28"/>
          <w:szCs w:val="28"/>
          <w:lang w:val="es-MX"/>
        </w:rPr>
        <w:t xml:space="preserve"> </w:t>
      </w:r>
      <w:r>
        <w:rPr>
          <w:b/>
          <w:bCs/>
          <w:color w:val="000000"/>
          <w:sz w:val="28"/>
          <w:szCs w:val="28"/>
          <w:lang w:val="es-MX"/>
        </w:rPr>
        <w:t>Quy định chung</w:t>
      </w:r>
    </w:p>
    <w:p w14:paraId="14D172CA" w14:textId="77777777" w:rsidR="006E5B97" w:rsidRDefault="006E5B97" w:rsidP="00E2796E">
      <w:pPr>
        <w:spacing w:before="120"/>
        <w:ind w:firstLine="670"/>
        <w:jc w:val="both"/>
        <w:rPr>
          <w:color w:val="000000"/>
          <w:sz w:val="28"/>
          <w:szCs w:val="28"/>
          <w:lang w:val="es-MX"/>
        </w:rPr>
      </w:pPr>
      <w:r>
        <w:rPr>
          <w:color w:val="000000"/>
          <w:sz w:val="28"/>
          <w:szCs w:val="28"/>
          <w:lang w:val="es-MX"/>
        </w:rPr>
        <w:t>-</w:t>
      </w:r>
      <w:r w:rsidR="00E2796E">
        <w:rPr>
          <w:color w:val="000000"/>
          <w:sz w:val="28"/>
          <w:szCs w:val="28"/>
          <w:lang w:val="es-MX"/>
        </w:rPr>
        <w:t xml:space="preserve"> </w:t>
      </w:r>
      <w:r w:rsidR="00E2796E" w:rsidRPr="00B223BB">
        <w:rPr>
          <w:color w:val="000000"/>
          <w:sz w:val="28"/>
          <w:szCs w:val="28"/>
          <w:lang w:val="es-MX"/>
        </w:rPr>
        <w:t>Quy chế chuyển khoa là yêu cầu chuyên môn và quy định các thủ tục hành chính cần phải tiến hành ngay sau khi</w:t>
      </w:r>
      <w:r>
        <w:rPr>
          <w:color w:val="000000"/>
          <w:sz w:val="28"/>
          <w:szCs w:val="28"/>
          <w:lang w:val="es-MX"/>
        </w:rPr>
        <w:t xml:space="preserve"> người bệnh có chỉ định chuyển khoa.</w:t>
      </w:r>
    </w:p>
    <w:p w14:paraId="422D6016" w14:textId="77777777" w:rsidR="00E2796E" w:rsidRPr="00B223BB" w:rsidRDefault="00E2796E" w:rsidP="00E2796E">
      <w:pPr>
        <w:spacing w:before="120"/>
        <w:ind w:firstLine="670"/>
        <w:jc w:val="both"/>
        <w:rPr>
          <w:color w:val="000000"/>
          <w:sz w:val="28"/>
          <w:szCs w:val="28"/>
          <w:lang w:val="es-MX"/>
        </w:rPr>
      </w:pPr>
      <w:r>
        <w:rPr>
          <w:color w:val="000000"/>
          <w:sz w:val="28"/>
          <w:szCs w:val="28"/>
          <w:lang w:val="es-MX"/>
        </w:rPr>
        <w:t xml:space="preserve">- </w:t>
      </w:r>
      <w:r w:rsidRPr="00B223BB">
        <w:rPr>
          <w:color w:val="000000"/>
          <w:sz w:val="28"/>
          <w:szCs w:val="28"/>
          <w:lang w:val="es-MX"/>
        </w:rPr>
        <w:t xml:space="preserve">Áp dụng đối với tất cả người bệnh </w:t>
      </w:r>
      <w:r w:rsidR="00AA76F5">
        <w:rPr>
          <w:color w:val="000000"/>
          <w:sz w:val="28"/>
          <w:szCs w:val="28"/>
          <w:lang w:val="es-MX"/>
        </w:rPr>
        <w:t>đang</w:t>
      </w:r>
      <w:r>
        <w:rPr>
          <w:color w:val="000000"/>
          <w:sz w:val="28"/>
          <w:szCs w:val="28"/>
          <w:lang w:val="es-MX"/>
        </w:rPr>
        <w:t xml:space="preserve"> </w:t>
      </w:r>
      <w:r w:rsidRPr="00B223BB">
        <w:rPr>
          <w:color w:val="000000"/>
          <w:sz w:val="28"/>
          <w:szCs w:val="28"/>
          <w:lang w:val="es-MX"/>
        </w:rPr>
        <w:t>điều trị tại các cơ sở khám bệnh, chữa bệnh có hình thức điều trị nội trú</w:t>
      </w:r>
      <w:r>
        <w:rPr>
          <w:color w:val="000000"/>
          <w:sz w:val="28"/>
          <w:szCs w:val="28"/>
          <w:lang w:val="es-MX"/>
        </w:rPr>
        <w:t>, điều trị ban ngày</w:t>
      </w:r>
      <w:r w:rsidRPr="00B223BB">
        <w:rPr>
          <w:color w:val="000000"/>
          <w:sz w:val="28"/>
          <w:szCs w:val="28"/>
          <w:lang w:val="es-MX"/>
        </w:rPr>
        <w:t>.</w:t>
      </w:r>
    </w:p>
    <w:p w14:paraId="61CC0861" w14:textId="77777777" w:rsidR="00E2796E" w:rsidRPr="00B223BB" w:rsidRDefault="00E2796E" w:rsidP="002904D4">
      <w:pPr>
        <w:spacing w:before="120"/>
        <w:ind w:firstLine="670"/>
        <w:jc w:val="both"/>
        <w:rPr>
          <w:color w:val="000000"/>
          <w:sz w:val="28"/>
          <w:szCs w:val="28"/>
          <w:lang w:val="es-MX"/>
        </w:rPr>
      </w:pPr>
      <w:r>
        <w:rPr>
          <w:color w:val="000000"/>
          <w:sz w:val="28"/>
          <w:szCs w:val="28"/>
          <w:lang w:val="es-MX"/>
        </w:rPr>
        <w:t xml:space="preserve">- </w:t>
      </w:r>
      <w:r w:rsidRPr="00B223BB">
        <w:rPr>
          <w:color w:val="000000"/>
          <w:sz w:val="28"/>
          <w:szCs w:val="28"/>
          <w:lang w:val="es-MX"/>
        </w:rPr>
        <w:t>Người bệnh có thể được chuyển từ khoa này sang khoa khác trong các tình huống sau:</w:t>
      </w:r>
    </w:p>
    <w:p w14:paraId="6B6A49A7" w14:textId="77777777" w:rsidR="00E2796E" w:rsidRPr="00B223BB" w:rsidRDefault="00E2796E" w:rsidP="00E2796E">
      <w:pPr>
        <w:spacing w:before="120"/>
        <w:ind w:firstLine="670"/>
        <w:rPr>
          <w:color w:val="000000"/>
          <w:sz w:val="28"/>
          <w:szCs w:val="28"/>
          <w:lang w:val="es-MX"/>
        </w:rPr>
      </w:pPr>
      <w:r>
        <w:rPr>
          <w:color w:val="000000"/>
          <w:sz w:val="28"/>
          <w:szCs w:val="28"/>
          <w:lang w:val="es-MX"/>
        </w:rPr>
        <w:t>+</w:t>
      </w:r>
      <w:r w:rsidRPr="00B223BB">
        <w:rPr>
          <w:color w:val="000000"/>
          <w:sz w:val="28"/>
          <w:szCs w:val="28"/>
          <w:lang w:val="es-MX"/>
        </w:rPr>
        <w:t xml:space="preserve"> Khi bệnh chính không th</w:t>
      </w:r>
      <w:r w:rsidR="00471E76">
        <w:rPr>
          <w:color w:val="000000"/>
          <w:sz w:val="28"/>
          <w:szCs w:val="28"/>
          <w:lang w:val="es-MX"/>
        </w:rPr>
        <w:t>uộc chuyên khoa của k</w:t>
      </w:r>
      <w:r w:rsidRPr="00B223BB">
        <w:rPr>
          <w:color w:val="000000"/>
          <w:sz w:val="28"/>
          <w:szCs w:val="28"/>
          <w:lang w:val="es-MX"/>
        </w:rPr>
        <w:t>hoa đang điều trị.</w:t>
      </w:r>
    </w:p>
    <w:p w14:paraId="67987264" w14:textId="77777777" w:rsidR="00E2796E" w:rsidRPr="00B223BB" w:rsidRDefault="00E2796E" w:rsidP="00E2796E">
      <w:pPr>
        <w:spacing w:before="120"/>
        <w:ind w:firstLine="670"/>
        <w:rPr>
          <w:color w:val="000000"/>
          <w:sz w:val="28"/>
          <w:szCs w:val="28"/>
          <w:lang w:val="es-MX"/>
        </w:rPr>
      </w:pPr>
      <w:r>
        <w:rPr>
          <w:color w:val="000000"/>
          <w:sz w:val="28"/>
          <w:szCs w:val="28"/>
          <w:lang w:val="es-MX"/>
        </w:rPr>
        <w:t>+</w:t>
      </w:r>
      <w:r w:rsidRPr="00B223BB">
        <w:rPr>
          <w:color w:val="000000"/>
          <w:sz w:val="28"/>
          <w:szCs w:val="28"/>
          <w:lang w:val="es-MX"/>
        </w:rPr>
        <w:t xml:space="preserve"> Khi bệnh chính đã được điều trị </w:t>
      </w:r>
      <w:r w:rsidR="006E5B97">
        <w:rPr>
          <w:color w:val="000000"/>
          <w:sz w:val="28"/>
          <w:szCs w:val="28"/>
          <w:lang w:val="es-MX"/>
        </w:rPr>
        <w:t xml:space="preserve">ổn định, </w:t>
      </w:r>
      <w:r w:rsidRPr="00B223BB">
        <w:rPr>
          <w:color w:val="000000"/>
          <w:sz w:val="28"/>
          <w:szCs w:val="28"/>
          <w:lang w:val="es-MX"/>
        </w:rPr>
        <w:t xml:space="preserve">xuất hiện bệnh </w:t>
      </w:r>
      <w:r w:rsidR="006E5B97">
        <w:rPr>
          <w:color w:val="000000"/>
          <w:sz w:val="28"/>
          <w:szCs w:val="28"/>
          <w:lang w:val="es-MX"/>
        </w:rPr>
        <w:t xml:space="preserve">kèm theo </w:t>
      </w:r>
      <w:r w:rsidRPr="00B223BB">
        <w:rPr>
          <w:color w:val="000000"/>
          <w:sz w:val="28"/>
          <w:szCs w:val="28"/>
          <w:lang w:val="es-MX"/>
        </w:rPr>
        <w:t>cần tiếp tục điều trị trong đợt điều trị tương ứng</w:t>
      </w:r>
      <w:r w:rsidR="006E5B97">
        <w:rPr>
          <w:color w:val="000000"/>
          <w:sz w:val="28"/>
          <w:szCs w:val="28"/>
          <w:lang w:val="es-MX"/>
        </w:rPr>
        <w:t xml:space="preserve"> và bệnh kèm theo không thuộc chuyên khoa của khoa đang điều trị</w:t>
      </w:r>
      <w:r w:rsidRPr="00B223BB">
        <w:rPr>
          <w:color w:val="000000"/>
          <w:sz w:val="28"/>
          <w:szCs w:val="28"/>
          <w:lang w:val="es-MX"/>
        </w:rPr>
        <w:t>.</w:t>
      </w:r>
    </w:p>
    <w:p w14:paraId="5E6967BA" w14:textId="77777777" w:rsidR="00E2796E" w:rsidRDefault="00E2796E" w:rsidP="00E2796E">
      <w:pPr>
        <w:spacing w:before="120"/>
        <w:ind w:firstLine="670"/>
        <w:rPr>
          <w:color w:val="000000"/>
          <w:sz w:val="28"/>
          <w:szCs w:val="28"/>
          <w:lang w:val="es-MX"/>
        </w:rPr>
      </w:pPr>
      <w:r>
        <w:rPr>
          <w:color w:val="000000"/>
          <w:sz w:val="28"/>
          <w:szCs w:val="28"/>
          <w:lang w:val="es-MX"/>
        </w:rPr>
        <w:t>+</w:t>
      </w:r>
      <w:r w:rsidRPr="00B223BB">
        <w:rPr>
          <w:color w:val="000000"/>
          <w:sz w:val="28"/>
          <w:szCs w:val="28"/>
          <w:lang w:val="es-MX"/>
        </w:rPr>
        <w:t xml:space="preserve"> Trường hợp bệnh nặng chuyển </w:t>
      </w:r>
      <w:r w:rsidRPr="006E5B97">
        <w:rPr>
          <w:color w:val="000000"/>
          <w:sz w:val="28"/>
          <w:szCs w:val="28"/>
          <w:highlight w:val="yellow"/>
          <w:lang w:val="es-MX"/>
        </w:rPr>
        <w:t>cấp cứu hồi sức</w:t>
      </w:r>
      <w:r w:rsidR="006E5B97">
        <w:rPr>
          <w:color w:val="000000"/>
          <w:sz w:val="28"/>
          <w:szCs w:val="28"/>
          <w:lang w:val="es-MX"/>
        </w:rPr>
        <w:t>.</w:t>
      </w:r>
    </w:p>
    <w:p w14:paraId="0CBD3F03"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xml:space="preserve">- </w:t>
      </w:r>
      <w:r w:rsidRPr="00B223BB">
        <w:rPr>
          <w:color w:val="000000"/>
          <w:sz w:val="28"/>
          <w:szCs w:val="28"/>
          <w:lang w:val="es-MX"/>
        </w:rPr>
        <w:t xml:space="preserve">Đảm bảo thực hiện đầy đủ và nhanh chóng các thủ tục hành chính theo quy định để người bệnh được chuyển sớm nhất ngay khi có </w:t>
      </w:r>
      <w:r w:rsidR="006E5B97">
        <w:rPr>
          <w:color w:val="000000"/>
          <w:sz w:val="28"/>
          <w:szCs w:val="28"/>
          <w:lang w:val="es-MX"/>
        </w:rPr>
        <w:t>chỉ định.</w:t>
      </w:r>
      <w:r w:rsidR="00471E76">
        <w:rPr>
          <w:color w:val="000000"/>
          <w:sz w:val="28"/>
          <w:szCs w:val="28"/>
          <w:lang w:val="es-MX"/>
        </w:rPr>
        <w:t xml:space="preserve"> </w:t>
      </w:r>
      <w:r w:rsidRPr="00B223BB">
        <w:rPr>
          <w:color w:val="000000"/>
          <w:sz w:val="28"/>
          <w:szCs w:val="28"/>
          <w:lang w:val="es-MX"/>
        </w:rPr>
        <w:t>Tuyệt đối khô</w:t>
      </w:r>
      <w:r w:rsidR="00471E76">
        <w:rPr>
          <w:color w:val="000000"/>
          <w:sz w:val="28"/>
          <w:szCs w:val="28"/>
          <w:lang w:val="es-MX"/>
        </w:rPr>
        <w:t>ng đùn đẩy người bệnh giữa các k</w:t>
      </w:r>
      <w:r w:rsidRPr="00B223BB">
        <w:rPr>
          <w:color w:val="000000"/>
          <w:sz w:val="28"/>
          <w:szCs w:val="28"/>
          <w:lang w:val="es-MX"/>
        </w:rPr>
        <w:t>hoa</w:t>
      </w:r>
      <w:r>
        <w:rPr>
          <w:color w:val="000000"/>
          <w:sz w:val="28"/>
          <w:szCs w:val="28"/>
          <w:lang w:val="es-MX"/>
        </w:rPr>
        <w:t>.</w:t>
      </w:r>
    </w:p>
    <w:p w14:paraId="532713E8"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 xml:space="preserve">- </w:t>
      </w:r>
      <w:r w:rsidRPr="00B223BB">
        <w:rPr>
          <w:color w:val="000000"/>
          <w:sz w:val="28"/>
          <w:szCs w:val="28"/>
          <w:lang w:val="es-MX"/>
        </w:rPr>
        <w:t>Người bệnh được chuyển khoa trong giờ hành chính, nhưng trong trường hợp cấp cứu người bệnh được chuyển khoa ngay theo chỉ định của bác sĩ điều trị, bất kể thời gian nào.</w:t>
      </w:r>
    </w:p>
    <w:p w14:paraId="1D337F81" w14:textId="77777777" w:rsidR="00E2796E" w:rsidRPr="00B223BB" w:rsidRDefault="00E2796E" w:rsidP="00E2796E">
      <w:pPr>
        <w:spacing w:before="120"/>
        <w:ind w:firstLine="670"/>
        <w:rPr>
          <w:color w:val="000000"/>
          <w:sz w:val="28"/>
          <w:szCs w:val="28"/>
          <w:lang w:val="es-MX"/>
        </w:rPr>
      </w:pPr>
      <w:r>
        <w:rPr>
          <w:color w:val="000000"/>
          <w:sz w:val="28"/>
          <w:szCs w:val="28"/>
          <w:lang w:val="es-MX"/>
        </w:rPr>
        <w:t xml:space="preserve">- </w:t>
      </w:r>
      <w:r w:rsidRPr="00B223BB">
        <w:rPr>
          <w:color w:val="000000"/>
          <w:sz w:val="28"/>
          <w:szCs w:val="28"/>
          <w:lang w:val="es-MX"/>
        </w:rPr>
        <w:t>Các loại hình chuyển khoa:</w:t>
      </w:r>
    </w:p>
    <w:p w14:paraId="5BAF31A2" w14:textId="77777777" w:rsidR="00E2796E" w:rsidRPr="00B223BB" w:rsidRDefault="00E2796E" w:rsidP="00E2796E">
      <w:pPr>
        <w:spacing w:before="120"/>
        <w:ind w:firstLine="670"/>
        <w:rPr>
          <w:color w:val="000000"/>
          <w:sz w:val="28"/>
          <w:szCs w:val="28"/>
          <w:lang w:val="es-MX"/>
        </w:rPr>
      </w:pPr>
      <w:r>
        <w:rPr>
          <w:color w:val="000000"/>
          <w:sz w:val="28"/>
          <w:szCs w:val="28"/>
          <w:lang w:val="es-MX"/>
        </w:rPr>
        <w:t>+</w:t>
      </w:r>
      <w:r w:rsidRPr="00B223BB">
        <w:rPr>
          <w:color w:val="000000"/>
          <w:sz w:val="28"/>
          <w:szCs w:val="28"/>
          <w:lang w:val="es-MX"/>
        </w:rPr>
        <w:t xml:space="preserve"> Chuyển từ khoa điều trị nội trú này sang khoa điều trị nội trú khác trong bệnh viện  </w:t>
      </w:r>
    </w:p>
    <w:p w14:paraId="6B0FEF69" w14:textId="77777777" w:rsidR="00E2796E" w:rsidRPr="00B223BB" w:rsidRDefault="00E2796E" w:rsidP="00E2796E">
      <w:pPr>
        <w:spacing w:before="120"/>
        <w:ind w:firstLine="670"/>
        <w:rPr>
          <w:color w:val="000000"/>
          <w:sz w:val="28"/>
          <w:szCs w:val="28"/>
          <w:lang w:val="es-MX"/>
        </w:rPr>
      </w:pPr>
      <w:r>
        <w:rPr>
          <w:color w:val="000000"/>
          <w:sz w:val="28"/>
          <w:szCs w:val="28"/>
          <w:lang w:val="es-MX"/>
        </w:rPr>
        <w:t>+</w:t>
      </w:r>
      <w:r w:rsidRPr="00B223BB">
        <w:rPr>
          <w:color w:val="000000"/>
          <w:sz w:val="28"/>
          <w:szCs w:val="28"/>
          <w:lang w:val="es-MX"/>
        </w:rPr>
        <w:t xml:space="preserve"> Chuyển từ điều trị ngoại trú vào điều trị nội trú (áp dụng quy chế vào viện).</w:t>
      </w:r>
    </w:p>
    <w:p w14:paraId="5D608DFF" w14:textId="77777777" w:rsidR="00E2796E" w:rsidRPr="00B223BB" w:rsidRDefault="00E2796E" w:rsidP="00E2796E">
      <w:pPr>
        <w:spacing w:before="120"/>
        <w:ind w:firstLine="670"/>
        <w:rPr>
          <w:color w:val="000000"/>
          <w:sz w:val="28"/>
          <w:szCs w:val="28"/>
          <w:lang w:val="es-MX"/>
        </w:rPr>
      </w:pPr>
      <w:r>
        <w:rPr>
          <w:color w:val="000000"/>
          <w:sz w:val="28"/>
          <w:szCs w:val="28"/>
          <w:lang w:val="es-MX"/>
        </w:rPr>
        <w:t>+</w:t>
      </w:r>
      <w:r w:rsidRPr="00B223BB">
        <w:rPr>
          <w:color w:val="000000"/>
          <w:sz w:val="28"/>
          <w:szCs w:val="28"/>
          <w:lang w:val="es-MX"/>
        </w:rPr>
        <w:t xml:space="preserve"> Chuyển từ điều trị nội trú ra điều trị ngoại trú (áp dụng quy chế ra viện).</w:t>
      </w:r>
    </w:p>
    <w:p w14:paraId="5C345D68" w14:textId="77777777" w:rsidR="00E2796E" w:rsidRPr="00545714" w:rsidRDefault="00E2796E" w:rsidP="00E2796E">
      <w:pPr>
        <w:spacing w:before="120"/>
        <w:ind w:firstLine="670"/>
        <w:jc w:val="both"/>
        <w:rPr>
          <w:b/>
          <w:color w:val="000000"/>
          <w:sz w:val="28"/>
          <w:szCs w:val="28"/>
          <w:lang w:val="es-MX"/>
        </w:rPr>
      </w:pPr>
      <w:r w:rsidRPr="00545714">
        <w:rPr>
          <w:b/>
          <w:bCs/>
          <w:color w:val="000000"/>
          <w:sz w:val="28"/>
          <w:szCs w:val="28"/>
          <w:lang w:val="es-MX"/>
        </w:rPr>
        <w:t xml:space="preserve">2. </w:t>
      </w:r>
      <w:r>
        <w:rPr>
          <w:b/>
          <w:bCs/>
          <w:color w:val="000000"/>
          <w:sz w:val="28"/>
          <w:szCs w:val="28"/>
          <w:lang w:val="es-MX"/>
        </w:rPr>
        <w:t>Quy định cụ thể</w:t>
      </w:r>
      <w:r w:rsidRPr="00545714">
        <w:rPr>
          <w:b/>
          <w:color w:val="000000"/>
          <w:sz w:val="28"/>
          <w:szCs w:val="28"/>
          <w:lang w:val="es-MX"/>
        </w:rPr>
        <w:t xml:space="preserve"> </w:t>
      </w:r>
    </w:p>
    <w:p w14:paraId="5FF03C97" w14:textId="77777777" w:rsidR="00E2796E" w:rsidRPr="00B223BB" w:rsidRDefault="00E2796E" w:rsidP="00E2796E">
      <w:pPr>
        <w:autoSpaceDE w:val="0"/>
        <w:autoSpaceDN w:val="0"/>
        <w:adjustRightInd w:val="0"/>
        <w:spacing w:before="120"/>
        <w:ind w:firstLine="720"/>
        <w:jc w:val="both"/>
        <w:rPr>
          <w:color w:val="000000"/>
          <w:spacing w:val="6"/>
          <w:sz w:val="28"/>
          <w:szCs w:val="28"/>
          <w:lang w:val="es-MX"/>
        </w:rPr>
      </w:pPr>
      <w:r>
        <w:rPr>
          <w:color w:val="000000"/>
          <w:spacing w:val="6"/>
          <w:sz w:val="28"/>
          <w:szCs w:val="28"/>
          <w:lang w:val="es-MX"/>
        </w:rPr>
        <w:t>a</w:t>
      </w:r>
      <w:r w:rsidRPr="00B223BB">
        <w:rPr>
          <w:color w:val="000000"/>
          <w:spacing w:val="6"/>
          <w:sz w:val="28"/>
          <w:szCs w:val="28"/>
          <w:lang w:val="es-MX"/>
        </w:rPr>
        <w:t>. Bác sĩ điều trị có trách nhiệm:</w:t>
      </w:r>
    </w:p>
    <w:p w14:paraId="1E515695" w14:textId="77777777" w:rsidR="00E2796E" w:rsidRPr="00B223BB" w:rsidRDefault="00E2796E" w:rsidP="00E2796E">
      <w:pPr>
        <w:autoSpaceDE w:val="0"/>
        <w:autoSpaceDN w:val="0"/>
        <w:adjustRightInd w:val="0"/>
        <w:spacing w:before="120"/>
        <w:ind w:firstLine="720"/>
        <w:jc w:val="both"/>
        <w:rPr>
          <w:color w:val="000000"/>
          <w:spacing w:val="-4"/>
          <w:sz w:val="28"/>
          <w:szCs w:val="28"/>
          <w:lang w:val="es-MX"/>
        </w:rPr>
      </w:pPr>
      <w:r w:rsidRPr="00B223BB">
        <w:rPr>
          <w:color w:val="000000"/>
          <w:spacing w:val="-4"/>
          <w:sz w:val="28"/>
          <w:szCs w:val="28"/>
          <w:lang w:val="es-MX"/>
        </w:rPr>
        <w:t xml:space="preserve">- </w:t>
      </w:r>
      <w:r w:rsidRPr="00B223BB">
        <w:rPr>
          <w:color w:val="000000"/>
          <w:spacing w:val="6"/>
          <w:sz w:val="28"/>
          <w:szCs w:val="28"/>
          <w:lang w:val="es-MX"/>
        </w:rPr>
        <w:t>Khi phát hiện người bệnh có bệnh chính là bệnh thuộc chuyên khoa của khoa khác, cần đề</w:t>
      </w:r>
      <w:r w:rsidRPr="00B223BB">
        <w:rPr>
          <w:color w:val="000000"/>
          <w:spacing w:val="-4"/>
          <w:sz w:val="28"/>
          <w:szCs w:val="28"/>
          <w:lang w:val="es-MX"/>
        </w:rPr>
        <w:t xml:space="preserve"> nghị tổ chức hội chẩn khoa và hội chẩn liên khoa để quyết định việc chuyển khoa</w:t>
      </w:r>
      <w:r>
        <w:rPr>
          <w:color w:val="000000"/>
          <w:spacing w:val="-4"/>
          <w:sz w:val="28"/>
          <w:szCs w:val="28"/>
          <w:lang w:val="es-MX"/>
        </w:rPr>
        <w:t xml:space="preserve"> (thực hiện theo Quy chế hội chẩn)</w:t>
      </w:r>
      <w:r w:rsidRPr="00B223BB">
        <w:rPr>
          <w:color w:val="000000"/>
          <w:spacing w:val="-4"/>
          <w:sz w:val="28"/>
          <w:szCs w:val="28"/>
          <w:lang w:val="es-MX"/>
        </w:rPr>
        <w:t>. Trường hợp người bệnh chuyển từ khoa điều trị nội trú ra điều trị ngoại trú, không cần thực hiện hội chẩn, bác sĩ điều trị sẽ trực tiếp quyết định.</w:t>
      </w:r>
    </w:p>
    <w:p w14:paraId="317350EC"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Giải thích lý do và cung cấp các thông tin cần thiết cho người bệnh và gia đình người bệnh được rõ.</w:t>
      </w:r>
    </w:p>
    <w:p w14:paraId="2FF42974"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Hoàn chỉnh hồ sơ bệnh án, sơ kết </w:t>
      </w:r>
      <w:r w:rsidR="0028474D">
        <w:rPr>
          <w:color w:val="000000"/>
          <w:sz w:val="28"/>
          <w:szCs w:val="28"/>
          <w:lang w:val="es-MX"/>
        </w:rPr>
        <w:t xml:space="preserve">hồ sơ bệnh án </w:t>
      </w:r>
      <w:r w:rsidRPr="00B223BB">
        <w:rPr>
          <w:color w:val="000000"/>
          <w:sz w:val="28"/>
          <w:szCs w:val="28"/>
          <w:lang w:val="es-MX"/>
        </w:rPr>
        <w:t xml:space="preserve">trong tờ điều trị, tóm tắt quá trình đã điều trị trước khi bàn giao. </w:t>
      </w:r>
    </w:p>
    <w:p w14:paraId="44E71810"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lastRenderedPageBreak/>
        <w:t>b</w:t>
      </w:r>
      <w:r w:rsidRPr="00B223BB">
        <w:rPr>
          <w:color w:val="000000"/>
          <w:sz w:val="28"/>
          <w:szCs w:val="28"/>
          <w:lang w:val="es-MX"/>
        </w:rPr>
        <w:t>. Điều dưỡng khoa điều trị:</w:t>
      </w:r>
    </w:p>
    <w:p w14:paraId="7092FE3E"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Thực hiện các thủ tục hành chính theo quy định của </w:t>
      </w:r>
      <w:r w:rsidR="003F3538">
        <w:rPr>
          <w:color w:val="000000"/>
          <w:sz w:val="28"/>
          <w:szCs w:val="28"/>
          <w:lang w:val="es-MX"/>
        </w:rPr>
        <w:t>cơ sở khám bệnh, chữa bệnh</w:t>
      </w:r>
      <w:r w:rsidRPr="00B223BB">
        <w:rPr>
          <w:color w:val="000000"/>
          <w:sz w:val="28"/>
          <w:szCs w:val="28"/>
          <w:lang w:val="es-MX"/>
        </w:rPr>
        <w:t>, hướng dẫn người bệnh (người nhà người bệnh) chuẩn bị chuyển khoa.</w:t>
      </w:r>
    </w:p>
    <w:p w14:paraId="523087F5"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Thực hiện </w:t>
      </w:r>
      <w:r w:rsidR="00AA76F5">
        <w:rPr>
          <w:color w:val="000000"/>
          <w:sz w:val="28"/>
          <w:szCs w:val="28"/>
          <w:lang w:val="es-MX"/>
        </w:rPr>
        <w:t>bàn giao người bệnh và hồ sơ bệnh án đang điều trị của người bệnh cho khoa điều trị mới</w:t>
      </w:r>
      <w:r w:rsidRPr="00B223BB">
        <w:rPr>
          <w:color w:val="000000"/>
          <w:sz w:val="28"/>
          <w:szCs w:val="28"/>
          <w:lang w:val="es-MX"/>
        </w:rPr>
        <w:t>.</w:t>
      </w:r>
    </w:p>
    <w:p w14:paraId="2ADCB086" w14:textId="3EE828FB"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c</w:t>
      </w:r>
      <w:r w:rsidRPr="00B223BB">
        <w:rPr>
          <w:color w:val="000000"/>
          <w:sz w:val="28"/>
          <w:szCs w:val="28"/>
          <w:lang w:val="es-MX"/>
        </w:rPr>
        <w:t xml:space="preserve">. </w:t>
      </w:r>
      <w:r w:rsidR="00DC6579">
        <w:rPr>
          <w:color w:val="000000"/>
          <w:sz w:val="28"/>
          <w:szCs w:val="28"/>
          <w:lang w:val="es-MX"/>
        </w:rPr>
        <w:t>Đ</w:t>
      </w:r>
      <w:r w:rsidRPr="00B223BB">
        <w:rPr>
          <w:color w:val="000000"/>
          <w:sz w:val="28"/>
          <w:szCs w:val="28"/>
          <w:lang w:val="es-MX"/>
        </w:rPr>
        <w:t>iều dưỡng hành chính</w:t>
      </w:r>
      <w:r w:rsidR="00DC6579">
        <w:rPr>
          <w:color w:val="000000"/>
          <w:sz w:val="28"/>
          <w:szCs w:val="28"/>
          <w:lang w:val="es-MX"/>
        </w:rPr>
        <w:t xml:space="preserve"> hoặc điều dưỡng được phân công nhiệm vụ tiếp nhận người bệnh của</w:t>
      </w:r>
      <w:r w:rsidRPr="00B223BB">
        <w:rPr>
          <w:color w:val="000000"/>
          <w:sz w:val="28"/>
          <w:szCs w:val="28"/>
          <w:lang w:val="es-MX"/>
        </w:rPr>
        <w:t xml:space="preserve"> khoa điều trị mới:</w:t>
      </w:r>
    </w:p>
    <w:p w14:paraId="6F6CDB72"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Nhận bàn giao người bệnh</w:t>
      </w:r>
      <w:r w:rsidR="003F3538">
        <w:rPr>
          <w:color w:val="000000"/>
          <w:sz w:val="28"/>
          <w:szCs w:val="28"/>
          <w:lang w:val="es-MX"/>
        </w:rPr>
        <w:t>,</w:t>
      </w:r>
      <w:r w:rsidRPr="00B223BB">
        <w:rPr>
          <w:color w:val="000000"/>
          <w:sz w:val="28"/>
          <w:szCs w:val="28"/>
          <w:lang w:val="es-MX"/>
        </w:rPr>
        <w:t xml:space="preserve"> hồ sơ bệnh án</w:t>
      </w:r>
    </w:p>
    <w:p w14:paraId="3E2B8B4B"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Sắp xếp giường bệnh, chăn màn, quần áo</w:t>
      </w:r>
      <w:r w:rsidR="003F3538">
        <w:rPr>
          <w:color w:val="000000"/>
          <w:sz w:val="28"/>
          <w:szCs w:val="28"/>
          <w:lang w:val="es-MX"/>
        </w:rPr>
        <w:t xml:space="preserve"> và </w:t>
      </w:r>
      <w:r w:rsidR="003F3538" w:rsidRPr="00C96D32">
        <w:rPr>
          <w:color w:val="000000" w:themeColor="text1"/>
          <w:sz w:val="28"/>
          <w:szCs w:val="28"/>
          <w:lang w:val="es-MX"/>
        </w:rPr>
        <w:t xml:space="preserve">các vật dụng khác </w:t>
      </w:r>
      <w:r w:rsidR="003F3538">
        <w:rPr>
          <w:color w:val="000000" w:themeColor="text1"/>
          <w:sz w:val="28"/>
          <w:szCs w:val="28"/>
          <w:lang w:val="es-MX"/>
        </w:rPr>
        <w:t>(theo quy định của cơ sở khám bệnh, chữa bệnh)</w:t>
      </w:r>
    </w:p>
    <w:p w14:paraId="278B7EDC"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Phổ biến nội quy của khoa nằm viện cho người bệnh.</w:t>
      </w:r>
    </w:p>
    <w:p w14:paraId="2D8E83C2"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Báo cáo bác sĩ trưởng khoa để phân công bác sĩ điều trị</w:t>
      </w:r>
      <w:r>
        <w:rPr>
          <w:color w:val="000000"/>
          <w:sz w:val="28"/>
          <w:szCs w:val="28"/>
          <w:lang w:val="es-MX"/>
        </w:rPr>
        <w:t xml:space="preserve"> hoặc bác sỹ trực khoa tiếp nhận người bệnh</w:t>
      </w:r>
      <w:r w:rsidRPr="00B223BB">
        <w:rPr>
          <w:color w:val="000000"/>
          <w:sz w:val="28"/>
          <w:szCs w:val="28"/>
          <w:lang w:val="es-MX"/>
        </w:rPr>
        <w:t>.</w:t>
      </w:r>
    </w:p>
    <w:p w14:paraId="4F61680B"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Pr>
          <w:color w:val="000000"/>
          <w:sz w:val="28"/>
          <w:szCs w:val="28"/>
          <w:lang w:val="es-MX"/>
        </w:rPr>
        <w:t>d</w:t>
      </w:r>
      <w:r w:rsidRPr="00B223BB">
        <w:rPr>
          <w:color w:val="000000"/>
          <w:sz w:val="28"/>
          <w:szCs w:val="28"/>
          <w:lang w:val="es-MX"/>
        </w:rPr>
        <w:t>. Bác sĩ điều trị tại khoa mới chịu trách nhiệm:</w:t>
      </w:r>
    </w:p>
    <w:p w14:paraId="66E13B2C"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Tiếp nhận người bệnh, thăm khám ngay và </w:t>
      </w:r>
      <w:r w:rsidRPr="00471E76">
        <w:rPr>
          <w:color w:val="000000"/>
          <w:sz w:val="28"/>
          <w:szCs w:val="28"/>
          <w:lang w:val="es-MX"/>
        </w:rPr>
        <w:t xml:space="preserve">cho </w:t>
      </w:r>
      <w:r w:rsidRPr="00471E76">
        <w:rPr>
          <w:iCs/>
          <w:color w:val="000000"/>
          <w:sz w:val="28"/>
          <w:szCs w:val="28"/>
          <w:lang w:val="es-MX"/>
        </w:rPr>
        <w:t xml:space="preserve">y </w:t>
      </w:r>
      <w:r w:rsidRPr="00471E76">
        <w:rPr>
          <w:color w:val="000000"/>
          <w:sz w:val="28"/>
          <w:szCs w:val="28"/>
          <w:lang w:val="es-MX"/>
        </w:rPr>
        <w:t>lệnh</w:t>
      </w:r>
      <w:r w:rsidRPr="00B223BB">
        <w:rPr>
          <w:color w:val="000000"/>
          <w:sz w:val="28"/>
          <w:szCs w:val="28"/>
          <w:lang w:val="es-MX"/>
        </w:rPr>
        <w:t xml:space="preserve"> kịp thời. </w:t>
      </w:r>
    </w:p>
    <w:p w14:paraId="69A7E445" w14:textId="77777777" w:rsidR="00E2796E" w:rsidRPr="00B223BB" w:rsidRDefault="00E2796E" w:rsidP="00E2796E">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Hoàn thiện hồ sơ bệnh án theo đúng yêu cầu của quy chế hồ sơ bệnh án.</w:t>
      </w:r>
    </w:p>
    <w:p w14:paraId="68ED0A5F" w14:textId="77777777" w:rsidR="00DE28DC" w:rsidRDefault="00E2796E" w:rsidP="00E2796E">
      <w:pPr>
        <w:spacing w:before="120"/>
        <w:ind w:right="57" w:firstLine="720"/>
        <w:jc w:val="both"/>
        <w:rPr>
          <w:color w:val="000000"/>
          <w:sz w:val="28"/>
          <w:szCs w:val="28"/>
          <w:lang w:val="es-MX"/>
        </w:rPr>
      </w:pPr>
      <w:r w:rsidRPr="00B223BB">
        <w:rPr>
          <w:color w:val="000000"/>
          <w:sz w:val="28"/>
          <w:szCs w:val="28"/>
          <w:lang w:val="es-MX"/>
        </w:rPr>
        <w:t xml:space="preserve">- Trong trường hợp </w:t>
      </w:r>
      <w:r w:rsidR="00471E76">
        <w:rPr>
          <w:color w:val="000000"/>
          <w:sz w:val="28"/>
          <w:szCs w:val="28"/>
          <w:lang w:val="es-MX"/>
        </w:rPr>
        <w:t xml:space="preserve">người bệnh cấp cứu được chuyển </w:t>
      </w:r>
      <w:r w:rsidRPr="00B223BB">
        <w:rPr>
          <w:color w:val="000000"/>
          <w:sz w:val="28"/>
          <w:szCs w:val="28"/>
          <w:lang w:val="es-MX"/>
        </w:rPr>
        <w:t xml:space="preserve">ngoài giờ hành chính, bác sĩ trong phiên trực phải hoàn thiện hồ sơ bệnh án ngay </w:t>
      </w:r>
      <w:r w:rsidRPr="00471E76">
        <w:rPr>
          <w:color w:val="000000"/>
          <w:sz w:val="28"/>
          <w:szCs w:val="28"/>
          <w:highlight w:val="yellow"/>
          <w:lang w:val="es-MX"/>
        </w:rPr>
        <w:t>trong tua trực.</w:t>
      </w:r>
    </w:p>
    <w:p w14:paraId="68B3E083" w14:textId="77777777" w:rsidR="00DE28DC" w:rsidRPr="00B223BB" w:rsidRDefault="00DE28DC" w:rsidP="00DE28DC">
      <w:pPr>
        <w:spacing w:before="120"/>
        <w:ind w:right="57" w:firstLine="720"/>
        <w:jc w:val="both"/>
        <w:rPr>
          <w:b/>
          <w:color w:val="000000"/>
          <w:sz w:val="28"/>
          <w:szCs w:val="28"/>
          <w:lang w:val="es-MX"/>
        </w:rPr>
      </w:pPr>
      <w:r>
        <w:rPr>
          <w:color w:val="000000"/>
          <w:sz w:val="28"/>
          <w:szCs w:val="28"/>
          <w:lang w:val="es-MX"/>
        </w:rPr>
        <w:br w:type="column"/>
      </w:r>
      <w:r w:rsidRPr="00F072ED">
        <w:rPr>
          <w:b/>
          <w:color w:val="000000"/>
          <w:sz w:val="28"/>
          <w:szCs w:val="28"/>
          <w:lang w:val="es-MX"/>
        </w:rPr>
        <w:lastRenderedPageBreak/>
        <w:t>V. Quy chế chuyển viện</w:t>
      </w:r>
      <w:r w:rsidRPr="00F072ED">
        <w:rPr>
          <w:b/>
          <w:color w:val="FFFFFF" w:themeColor="background1"/>
          <w:sz w:val="28"/>
          <w:szCs w:val="28"/>
          <w:highlight w:val="yellow"/>
          <w:lang w:val="es-MX"/>
        </w:rPr>
        <w:t>)</w:t>
      </w:r>
    </w:p>
    <w:p w14:paraId="57B8E10C" w14:textId="77777777" w:rsidR="00DE28DC" w:rsidRPr="00B223BB" w:rsidRDefault="00DE28DC" w:rsidP="00DE28DC">
      <w:pPr>
        <w:spacing w:before="120"/>
        <w:ind w:firstLine="670"/>
        <w:rPr>
          <w:b/>
          <w:color w:val="000000"/>
          <w:sz w:val="28"/>
          <w:szCs w:val="28"/>
          <w:lang w:val="es-MX"/>
        </w:rPr>
      </w:pPr>
      <w:r>
        <w:rPr>
          <w:b/>
          <w:bCs/>
          <w:color w:val="000000"/>
          <w:sz w:val="28"/>
          <w:szCs w:val="28"/>
          <w:lang w:val="es-MX"/>
        </w:rPr>
        <w:t>1.</w:t>
      </w:r>
      <w:r w:rsidRPr="00B223BB">
        <w:rPr>
          <w:b/>
          <w:bCs/>
          <w:color w:val="000000"/>
          <w:sz w:val="28"/>
          <w:szCs w:val="28"/>
          <w:lang w:val="es-MX"/>
        </w:rPr>
        <w:t xml:space="preserve"> </w:t>
      </w:r>
      <w:r>
        <w:rPr>
          <w:b/>
          <w:bCs/>
          <w:color w:val="000000"/>
          <w:sz w:val="28"/>
          <w:szCs w:val="28"/>
          <w:lang w:val="es-MX"/>
        </w:rPr>
        <w:t>Quy định chung</w:t>
      </w:r>
    </w:p>
    <w:p w14:paraId="6A9E72EE" w14:textId="77777777" w:rsidR="003F3538" w:rsidRDefault="00DE28DC" w:rsidP="00DE28DC">
      <w:pPr>
        <w:spacing w:before="120"/>
        <w:ind w:firstLine="670"/>
        <w:jc w:val="both"/>
        <w:rPr>
          <w:color w:val="000000"/>
          <w:sz w:val="28"/>
          <w:szCs w:val="28"/>
          <w:lang w:val="es-MX"/>
        </w:rPr>
      </w:pPr>
      <w:r w:rsidRPr="00B223BB">
        <w:rPr>
          <w:color w:val="000000"/>
          <w:sz w:val="28"/>
          <w:szCs w:val="28"/>
          <w:lang w:val="es-MX"/>
        </w:rPr>
        <w:t xml:space="preserve">- Quy chế chuyển viện là yêu cầu chuyên môn kỹ thuật và quy định các thủ tục hành chính cần phải tiến hành ngay sau khi </w:t>
      </w:r>
      <w:r w:rsidR="003F3538">
        <w:rPr>
          <w:color w:val="000000"/>
          <w:sz w:val="28"/>
          <w:szCs w:val="28"/>
          <w:lang w:val="es-MX"/>
        </w:rPr>
        <w:t>có chỉ định chuyển viện.</w:t>
      </w:r>
    </w:p>
    <w:p w14:paraId="5BAC120A" w14:textId="77777777" w:rsidR="00DE28DC" w:rsidRPr="00B223BB" w:rsidRDefault="00DE28DC" w:rsidP="00DE28DC">
      <w:pPr>
        <w:spacing w:before="120"/>
        <w:ind w:firstLine="670"/>
        <w:jc w:val="both"/>
        <w:rPr>
          <w:color w:val="000000"/>
          <w:sz w:val="28"/>
          <w:szCs w:val="28"/>
          <w:lang w:val="es-MX"/>
        </w:rPr>
      </w:pPr>
      <w:r w:rsidRPr="00B223BB">
        <w:rPr>
          <w:color w:val="000000"/>
          <w:sz w:val="28"/>
          <w:szCs w:val="28"/>
          <w:lang w:val="es-MX"/>
        </w:rPr>
        <w:t xml:space="preserve">- Áp dụng đối với tất cả người bệnh </w:t>
      </w:r>
      <w:r w:rsidR="002C38EB">
        <w:rPr>
          <w:color w:val="000000"/>
          <w:sz w:val="28"/>
          <w:szCs w:val="28"/>
          <w:lang w:val="es-MX"/>
        </w:rPr>
        <w:t xml:space="preserve">vào </w:t>
      </w:r>
      <w:r w:rsidRPr="00B223BB">
        <w:rPr>
          <w:color w:val="000000"/>
          <w:sz w:val="28"/>
          <w:szCs w:val="28"/>
          <w:lang w:val="es-MX"/>
        </w:rPr>
        <w:t>điều trị nội trú</w:t>
      </w:r>
      <w:r>
        <w:rPr>
          <w:color w:val="000000"/>
          <w:sz w:val="28"/>
          <w:szCs w:val="28"/>
          <w:lang w:val="es-MX"/>
        </w:rPr>
        <w:t xml:space="preserve">, </w:t>
      </w:r>
      <w:r w:rsidR="002C38EB">
        <w:rPr>
          <w:color w:val="000000"/>
          <w:sz w:val="28"/>
          <w:szCs w:val="28"/>
          <w:lang w:val="es-MX"/>
        </w:rPr>
        <w:t xml:space="preserve">điều trị ngoại trú, </w:t>
      </w:r>
      <w:r>
        <w:rPr>
          <w:color w:val="000000"/>
          <w:sz w:val="28"/>
          <w:szCs w:val="28"/>
          <w:lang w:val="es-MX"/>
        </w:rPr>
        <w:t>điều trị ban ngày</w:t>
      </w:r>
      <w:r w:rsidR="002C38EB">
        <w:rPr>
          <w:color w:val="000000"/>
          <w:sz w:val="28"/>
          <w:szCs w:val="28"/>
          <w:lang w:val="es-MX"/>
        </w:rPr>
        <w:t xml:space="preserve"> </w:t>
      </w:r>
      <w:r w:rsidR="002C38EB" w:rsidRPr="002C38EB">
        <w:rPr>
          <w:color w:val="000000"/>
          <w:sz w:val="28"/>
          <w:szCs w:val="28"/>
          <w:highlight w:val="yellow"/>
          <w:lang w:val="es-MX"/>
        </w:rPr>
        <w:t xml:space="preserve">hoặc khám bệnh, sơ cấp cứu tại </w:t>
      </w:r>
      <w:r w:rsidR="00AA76F5" w:rsidRPr="002C38EB">
        <w:rPr>
          <w:color w:val="000000"/>
          <w:sz w:val="28"/>
          <w:szCs w:val="28"/>
          <w:highlight w:val="yellow"/>
          <w:lang w:val="es-MX"/>
        </w:rPr>
        <w:t xml:space="preserve">cơ sở </w:t>
      </w:r>
      <w:r w:rsidR="00AA76F5" w:rsidRPr="00AA76F5">
        <w:rPr>
          <w:color w:val="000000"/>
          <w:sz w:val="28"/>
          <w:szCs w:val="28"/>
          <w:highlight w:val="yellow"/>
          <w:lang w:val="es-MX"/>
        </w:rPr>
        <w:t>khám bệnh, chữa bệnh</w:t>
      </w:r>
      <w:r w:rsidRPr="00B223BB">
        <w:rPr>
          <w:color w:val="000000"/>
          <w:sz w:val="28"/>
          <w:szCs w:val="28"/>
          <w:lang w:val="es-MX"/>
        </w:rPr>
        <w:t>.</w:t>
      </w:r>
    </w:p>
    <w:p w14:paraId="733CF3F4" w14:textId="77777777" w:rsidR="00995EEB" w:rsidRPr="00B223BB" w:rsidRDefault="00995EEB" w:rsidP="00995EEB">
      <w:pPr>
        <w:spacing w:before="120"/>
        <w:ind w:firstLine="670"/>
        <w:jc w:val="both"/>
        <w:rPr>
          <w:color w:val="000000"/>
          <w:sz w:val="28"/>
          <w:szCs w:val="28"/>
          <w:lang w:val="es-MX"/>
        </w:rPr>
      </w:pPr>
      <w:r>
        <w:rPr>
          <w:color w:val="000000"/>
          <w:sz w:val="28"/>
          <w:szCs w:val="28"/>
          <w:lang w:val="es-MX"/>
        </w:rPr>
        <w:t xml:space="preserve">- </w:t>
      </w:r>
      <w:r w:rsidRPr="00B223BB">
        <w:rPr>
          <w:color w:val="000000"/>
          <w:sz w:val="28"/>
          <w:szCs w:val="28"/>
          <w:lang w:val="es-MX"/>
        </w:rPr>
        <w:t xml:space="preserve">Người bệnh có thể được chuyển </w:t>
      </w:r>
      <w:r>
        <w:rPr>
          <w:color w:val="000000"/>
          <w:sz w:val="28"/>
          <w:szCs w:val="28"/>
          <w:lang w:val="es-MX"/>
        </w:rPr>
        <w:t xml:space="preserve">viện </w:t>
      </w:r>
      <w:r w:rsidRPr="00B223BB">
        <w:rPr>
          <w:color w:val="000000"/>
          <w:sz w:val="28"/>
          <w:szCs w:val="28"/>
          <w:lang w:val="es-MX"/>
        </w:rPr>
        <w:t>trong các tình huống sau:</w:t>
      </w:r>
    </w:p>
    <w:p w14:paraId="0467CE2E" w14:textId="77777777" w:rsidR="00995EEB" w:rsidRDefault="00995EEB" w:rsidP="00995EEB">
      <w:pPr>
        <w:spacing w:before="120"/>
        <w:ind w:firstLine="670"/>
        <w:jc w:val="both"/>
        <w:rPr>
          <w:color w:val="000000"/>
          <w:sz w:val="28"/>
          <w:szCs w:val="28"/>
          <w:lang w:val="es-MX"/>
        </w:rPr>
      </w:pPr>
      <w:r>
        <w:rPr>
          <w:color w:val="000000"/>
          <w:sz w:val="28"/>
          <w:szCs w:val="28"/>
          <w:lang w:val="es-MX"/>
        </w:rPr>
        <w:t>+ B</w:t>
      </w:r>
      <w:r w:rsidRPr="00B223BB">
        <w:rPr>
          <w:color w:val="000000"/>
          <w:sz w:val="28"/>
          <w:szCs w:val="28"/>
          <w:lang w:val="es-MX"/>
        </w:rPr>
        <w:t>ệnh chính thuộc về chuyên khoa khác không thuộc cơ sở khám bệnh, chữa bệnh người bệnh đang điều trị;</w:t>
      </w:r>
    </w:p>
    <w:p w14:paraId="1D5D7BFA" w14:textId="77777777" w:rsidR="00995EEB" w:rsidRDefault="00995EEB" w:rsidP="00995EEB">
      <w:pPr>
        <w:spacing w:before="120"/>
        <w:ind w:firstLine="670"/>
        <w:jc w:val="both"/>
        <w:rPr>
          <w:color w:val="000000"/>
          <w:sz w:val="28"/>
          <w:szCs w:val="28"/>
          <w:lang w:val="es-MX"/>
        </w:rPr>
      </w:pPr>
      <w:r>
        <w:rPr>
          <w:color w:val="000000"/>
          <w:sz w:val="28"/>
          <w:szCs w:val="28"/>
          <w:lang w:val="es-MX"/>
        </w:rPr>
        <w:t>+ T</w:t>
      </w:r>
      <w:r w:rsidRPr="00B223BB">
        <w:rPr>
          <w:color w:val="000000"/>
          <w:sz w:val="28"/>
          <w:szCs w:val="28"/>
          <w:lang w:val="es-MX"/>
        </w:rPr>
        <w:t>ình trạng bệnh vượt quá năng lực chuyên môn, kỹ thuật của cơ sở khám bệnh, chữa bệnh người bệnh đang điều trị</w:t>
      </w:r>
      <w:r>
        <w:rPr>
          <w:color w:val="000000"/>
          <w:sz w:val="28"/>
          <w:szCs w:val="28"/>
          <w:lang w:val="es-MX"/>
        </w:rPr>
        <w:t xml:space="preserve">; </w:t>
      </w:r>
    </w:p>
    <w:p w14:paraId="2669E151" w14:textId="77777777" w:rsidR="00995EEB" w:rsidRPr="00B223BB" w:rsidRDefault="00995EEB" w:rsidP="00995EEB">
      <w:pPr>
        <w:spacing w:before="120"/>
        <w:ind w:firstLine="670"/>
        <w:jc w:val="both"/>
        <w:rPr>
          <w:color w:val="000000"/>
          <w:sz w:val="28"/>
          <w:szCs w:val="28"/>
          <w:lang w:val="es-MX"/>
        </w:rPr>
      </w:pPr>
      <w:r>
        <w:rPr>
          <w:color w:val="000000"/>
          <w:sz w:val="28"/>
          <w:szCs w:val="28"/>
          <w:lang w:val="es-MX"/>
        </w:rPr>
        <w:t>+ Tình trạng người bệnh đã được điều trị ổn định và chuyển sang cơ sở khám bệnh, chữa bệnh cùng tuyến hoặc tuyến dưới để tiếp tục chăm sóc điều trị</w:t>
      </w:r>
      <w:r w:rsidRPr="00B223BB">
        <w:rPr>
          <w:color w:val="000000"/>
          <w:sz w:val="28"/>
          <w:szCs w:val="28"/>
          <w:lang w:val="es-MX"/>
        </w:rPr>
        <w:t>.</w:t>
      </w:r>
    </w:p>
    <w:p w14:paraId="46F59C71" w14:textId="012A64F2" w:rsidR="00DE28DC" w:rsidRDefault="00DE28DC" w:rsidP="00DE28DC">
      <w:pPr>
        <w:spacing w:before="120"/>
        <w:ind w:firstLine="670"/>
        <w:jc w:val="both"/>
        <w:rPr>
          <w:color w:val="000000"/>
          <w:sz w:val="28"/>
          <w:szCs w:val="28"/>
          <w:lang w:val="es-MX"/>
        </w:rPr>
      </w:pPr>
      <w:r w:rsidRPr="00B223BB">
        <w:rPr>
          <w:color w:val="000000"/>
          <w:sz w:val="28"/>
          <w:szCs w:val="28"/>
          <w:lang w:val="es-MX"/>
        </w:rPr>
        <w:t>- Trường hợp chuyển viện theo nguyện vọng của người bệnh</w:t>
      </w:r>
      <w:r w:rsidR="00BE2A19">
        <w:rPr>
          <w:color w:val="000000"/>
          <w:sz w:val="28"/>
          <w:szCs w:val="28"/>
          <w:lang w:val="es-MX"/>
        </w:rPr>
        <w:t xml:space="preserve"> (hoặc người nhà người bệnh)</w:t>
      </w:r>
      <w:r w:rsidRPr="00B223BB">
        <w:rPr>
          <w:color w:val="000000"/>
          <w:sz w:val="28"/>
          <w:szCs w:val="28"/>
          <w:lang w:val="es-MX"/>
        </w:rPr>
        <w:t>, người bệnh</w:t>
      </w:r>
      <w:r w:rsidR="00BE2A19">
        <w:rPr>
          <w:color w:val="000000"/>
          <w:sz w:val="28"/>
          <w:szCs w:val="28"/>
          <w:lang w:val="es-MX"/>
        </w:rPr>
        <w:t xml:space="preserve"> (hoặc người nhà người bệnh)</w:t>
      </w:r>
      <w:r w:rsidRPr="00B223BB">
        <w:rPr>
          <w:color w:val="000000"/>
          <w:sz w:val="28"/>
          <w:szCs w:val="28"/>
          <w:lang w:val="es-MX"/>
        </w:rPr>
        <w:t xml:space="preserve"> phải ký cam kết tự chịu trách nhiệm về nguy cơ bất thường khi chuyển viện.</w:t>
      </w:r>
    </w:p>
    <w:p w14:paraId="577F87D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Đảm bảo thực hiện đầy đủ và nhanh chóng các thủ tục hành chính theo quy định để người bệnh được chuyển sớm nhất ngay khi có yêu cầu.</w:t>
      </w:r>
    </w:p>
    <w:p w14:paraId="528B5FC8" w14:textId="77777777" w:rsidR="00072757"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w:t>
      </w:r>
      <w:r w:rsidR="00072757">
        <w:rPr>
          <w:color w:val="000000"/>
          <w:sz w:val="28"/>
          <w:szCs w:val="28"/>
          <w:lang w:val="es-MX"/>
        </w:rPr>
        <w:t>Trưởng khoa hoặc trưởng tua trực là người quyết định chuyển viện trên cơ sở đề xuất của bác sĩ điều trị.</w:t>
      </w:r>
    </w:p>
    <w:p w14:paraId="47E64E3A"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Pr>
          <w:b/>
          <w:color w:val="000000"/>
          <w:sz w:val="28"/>
          <w:szCs w:val="28"/>
          <w:lang w:val="es-MX"/>
        </w:rPr>
        <w:t>2.</w:t>
      </w:r>
      <w:r w:rsidRPr="00B223BB">
        <w:rPr>
          <w:b/>
          <w:color w:val="000000"/>
          <w:sz w:val="28"/>
          <w:szCs w:val="28"/>
          <w:lang w:val="es-MX"/>
        </w:rPr>
        <w:t xml:space="preserve"> </w:t>
      </w:r>
      <w:r>
        <w:rPr>
          <w:b/>
          <w:color w:val="000000"/>
          <w:sz w:val="28"/>
          <w:szCs w:val="28"/>
          <w:lang w:val="es-MX"/>
        </w:rPr>
        <w:t>Quy định cụ thể</w:t>
      </w:r>
    </w:p>
    <w:p w14:paraId="6953E75A" w14:textId="77777777" w:rsidR="00DE28DC" w:rsidRDefault="00DE28DC" w:rsidP="00DE28DC">
      <w:pPr>
        <w:autoSpaceDE w:val="0"/>
        <w:autoSpaceDN w:val="0"/>
        <w:adjustRightInd w:val="0"/>
        <w:spacing w:before="120"/>
        <w:ind w:firstLine="720"/>
        <w:jc w:val="both"/>
        <w:rPr>
          <w:color w:val="000000"/>
          <w:sz w:val="28"/>
          <w:szCs w:val="28"/>
          <w:lang w:val="es-MX"/>
        </w:rPr>
      </w:pPr>
      <w:r>
        <w:rPr>
          <w:color w:val="000000"/>
          <w:sz w:val="28"/>
          <w:szCs w:val="28"/>
          <w:lang w:val="es-MX"/>
        </w:rPr>
        <w:t>a. Bác sĩ điều trị</w:t>
      </w:r>
    </w:p>
    <w:p w14:paraId="52DF5132" w14:textId="77777777" w:rsidR="0068795F" w:rsidRDefault="0068795F" w:rsidP="00DE28DC">
      <w:pPr>
        <w:autoSpaceDE w:val="0"/>
        <w:autoSpaceDN w:val="0"/>
        <w:adjustRightInd w:val="0"/>
        <w:spacing w:before="120"/>
        <w:ind w:firstLine="720"/>
        <w:jc w:val="both"/>
        <w:rPr>
          <w:color w:val="000000"/>
          <w:sz w:val="28"/>
          <w:szCs w:val="28"/>
          <w:lang w:val="es-MX"/>
        </w:rPr>
      </w:pPr>
      <w:r>
        <w:rPr>
          <w:color w:val="000000"/>
          <w:sz w:val="28"/>
          <w:szCs w:val="28"/>
          <w:lang w:val="es-MX"/>
        </w:rPr>
        <w:t>- Đề xuất và báo cáo Trưởng khoa (hoặc Trưởng tua trực) cho người bệnh chuyển viện.</w:t>
      </w:r>
    </w:p>
    <w:p w14:paraId="5C3ABB69"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w:t>
      </w:r>
      <w:r w:rsidR="0068795F">
        <w:rPr>
          <w:color w:val="000000"/>
          <w:sz w:val="28"/>
          <w:szCs w:val="28"/>
          <w:lang w:val="es-MX"/>
        </w:rPr>
        <w:t>G</w:t>
      </w:r>
      <w:r w:rsidRPr="00B223BB">
        <w:rPr>
          <w:color w:val="000000"/>
          <w:sz w:val="28"/>
          <w:szCs w:val="28"/>
          <w:lang w:val="es-MX"/>
        </w:rPr>
        <w:t>iải thích rõ lý do cần chuyển viện cho người bệnh và gia đình người bệnh.</w:t>
      </w:r>
    </w:p>
    <w:p w14:paraId="54349997" w14:textId="77777777" w:rsidR="00DE28DC" w:rsidRPr="00B223BB" w:rsidRDefault="00DE28DC" w:rsidP="00DE28DC">
      <w:pPr>
        <w:autoSpaceDE w:val="0"/>
        <w:autoSpaceDN w:val="0"/>
        <w:adjustRightInd w:val="0"/>
        <w:spacing w:before="120"/>
        <w:ind w:firstLine="720"/>
        <w:jc w:val="both"/>
        <w:rPr>
          <w:i/>
          <w:iCs/>
          <w:color w:val="000000"/>
          <w:sz w:val="28"/>
          <w:szCs w:val="28"/>
          <w:lang w:val="es-MX"/>
        </w:rPr>
      </w:pPr>
      <w:r w:rsidRPr="00B223BB">
        <w:rPr>
          <w:color w:val="000000"/>
          <w:sz w:val="28"/>
          <w:szCs w:val="28"/>
          <w:lang w:val="es-MX"/>
        </w:rPr>
        <w:t xml:space="preserve">- </w:t>
      </w:r>
      <w:r w:rsidR="0068795F">
        <w:rPr>
          <w:color w:val="000000"/>
          <w:sz w:val="28"/>
          <w:szCs w:val="28"/>
          <w:lang w:val="es-MX"/>
        </w:rPr>
        <w:t>V</w:t>
      </w:r>
      <w:r w:rsidRPr="00B223BB">
        <w:rPr>
          <w:color w:val="000000"/>
          <w:sz w:val="28"/>
          <w:szCs w:val="28"/>
          <w:lang w:val="es-MX"/>
        </w:rPr>
        <w:t>iết giấy chuyển tuyến theo mẫu quy định tại Thông tư 14/2014/TT-BYT ngày 14/4/2014 về việc quy định việc chuyển tuyến giữa các cơ sở khám bệnh, chữa bệnh.</w:t>
      </w:r>
    </w:p>
    <w:p w14:paraId="00F505A9"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Đối với người bệnh nặng, cấp cứu phải có bác sĩ hoặc điều dưỡng đưa đi, mang theo hồ sơ bệnh án tóm tắt, có phương tiện cấp cứu trên đường di chuyển người bệnh.</w:t>
      </w:r>
    </w:p>
    <w:p w14:paraId="52E6C2AA"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Pr>
          <w:color w:val="000000"/>
          <w:sz w:val="28"/>
          <w:szCs w:val="28"/>
          <w:lang w:val="es-MX"/>
        </w:rPr>
        <w:t>b</w:t>
      </w:r>
      <w:r w:rsidRPr="00B223BB">
        <w:rPr>
          <w:color w:val="000000"/>
          <w:sz w:val="28"/>
          <w:szCs w:val="28"/>
          <w:lang w:val="es-MX"/>
        </w:rPr>
        <w:t>. Điều dưỡng</w:t>
      </w:r>
    </w:p>
    <w:p w14:paraId="79C6DC4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Điều dưỡng hành chính làm đầy đủ thủ tục cho người bệnh chuyển viện: chữ ký bác sỹ điều trị, lãnh đạo bệnh viện và đóng dấu theo quy định.</w:t>
      </w:r>
    </w:p>
    <w:p w14:paraId="5CFDAA5E" w14:textId="77777777" w:rsidR="00DE28DC" w:rsidRPr="007210D1" w:rsidRDefault="00DE28DC" w:rsidP="00DE28DC">
      <w:pPr>
        <w:autoSpaceDE w:val="0"/>
        <w:autoSpaceDN w:val="0"/>
        <w:adjustRightInd w:val="0"/>
        <w:spacing w:before="120"/>
        <w:ind w:firstLine="720"/>
        <w:jc w:val="both"/>
        <w:rPr>
          <w:color w:val="000000"/>
          <w:sz w:val="28"/>
          <w:szCs w:val="28"/>
          <w:highlight w:val="yellow"/>
          <w:lang w:val="es-MX"/>
        </w:rPr>
      </w:pPr>
      <w:r w:rsidRPr="007210D1">
        <w:rPr>
          <w:color w:val="000000"/>
          <w:sz w:val="28"/>
          <w:szCs w:val="28"/>
          <w:highlight w:val="yellow"/>
          <w:lang w:val="es-MX"/>
        </w:rPr>
        <w:lastRenderedPageBreak/>
        <w:t>- Chuẩn bị đầy đủ giấy chuyển tuyến, phương tiện cấp cứu cần thiết trên đường di chuyển người bệnh.</w:t>
      </w:r>
    </w:p>
    <w:p w14:paraId="0A7DCDDD" w14:textId="77777777" w:rsidR="00DE28DC" w:rsidRPr="007210D1" w:rsidRDefault="00DE28DC" w:rsidP="00DE28DC">
      <w:pPr>
        <w:autoSpaceDE w:val="0"/>
        <w:autoSpaceDN w:val="0"/>
        <w:adjustRightInd w:val="0"/>
        <w:spacing w:before="120"/>
        <w:ind w:firstLine="720"/>
        <w:jc w:val="both"/>
        <w:rPr>
          <w:color w:val="000000"/>
          <w:sz w:val="28"/>
          <w:szCs w:val="28"/>
          <w:highlight w:val="yellow"/>
          <w:lang w:val="es-MX"/>
        </w:rPr>
      </w:pPr>
      <w:r w:rsidRPr="007210D1">
        <w:rPr>
          <w:color w:val="000000"/>
          <w:sz w:val="28"/>
          <w:szCs w:val="28"/>
          <w:highlight w:val="yellow"/>
          <w:lang w:val="es-MX"/>
        </w:rPr>
        <w:t>- Đối với người bệnh nặng, cấp cứu theo sự phân công của trưởng phiên trực (ngoài giờ hành chính) hoặc trưởng khoa (trong giờ hành chính) hộ tống, cấp cứu, chăm sóc người bệnh trên đường di chuyển người bệnh.</w:t>
      </w:r>
    </w:p>
    <w:p w14:paraId="174F587A" w14:textId="77777777" w:rsidR="00DE28DC" w:rsidRPr="007210D1" w:rsidRDefault="00DE28DC" w:rsidP="00DE28DC">
      <w:pPr>
        <w:autoSpaceDE w:val="0"/>
        <w:autoSpaceDN w:val="0"/>
        <w:adjustRightInd w:val="0"/>
        <w:spacing w:before="120"/>
        <w:ind w:firstLine="720"/>
        <w:jc w:val="both"/>
        <w:rPr>
          <w:color w:val="000000"/>
          <w:sz w:val="28"/>
          <w:szCs w:val="28"/>
          <w:highlight w:val="yellow"/>
          <w:lang w:val="es-MX"/>
        </w:rPr>
      </w:pPr>
      <w:r w:rsidRPr="007210D1">
        <w:rPr>
          <w:color w:val="000000"/>
          <w:sz w:val="28"/>
          <w:szCs w:val="28"/>
          <w:highlight w:val="yellow"/>
          <w:lang w:val="es-MX"/>
        </w:rPr>
        <w:t>- Bàn gi</w:t>
      </w:r>
      <w:r w:rsidR="00F072ED" w:rsidRPr="007210D1">
        <w:rPr>
          <w:color w:val="000000"/>
          <w:sz w:val="28"/>
          <w:szCs w:val="28"/>
          <w:highlight w:val="yellow"/>
          <w:lang w:val="es-MX"/>
        </w:rPr>
        <w:t>ao người bệnh, giấ</w:t>
      </w:r>
      <w:r w:rsidRPr="007210D1">
        <w:rPr>
          <w:color w:val="000000"/>
          <w:sz w:val="28"/>
          <w:szCs w:val="28"/>
          <w:highlight w:val="yellow"/>
          <w:lang w:val="es-MX"/>
        </w:rPr>
        <w:t>y chuyển tuyến, tư trang (nếu có) cho người đón tiếp ở cơ sở khám bệnh, chữa bệnh mới đến và hai bên kí nhận vào sổ bàn giao.</w:t>
      </w:r>
    </w:p>
    <w:p w14:paraId="5A01F4D8" w14:textId="77777777" w:rsidR="00DE28DC" w:rsidRPr="007210D1" w:rsidRDefault="00DE28DC" w:rsidP="00DE28DC">
      <w:pPr>
        <w:autoSpaceDE w:val="0"/>
        <w:autoSpaceDN w:val="0"/>
        <w:adjustRightInd w:val="0"/>
        <w:spacing w:before="120"/>
        <w:ind w:firstLine="720"/>
        <w:jc w:val="both"/>
        <w:rPr>
          <w:color w:val="000000"/>
          <w:sz w:val="28"/>
          <w:szCs w:val="28"/>
          <w:highlight w:val="yellow"/>
          <w:lang w:val="es-MX"/>
        </w:rPr>
      </w:pPr>
      <w:r w:rsidRPr="007210D1">
        <w:rPr>
          <w:color w:val="000000"/>
          <w:sz w:val="28"/>
          <w:szCs w:val="28"/>
          <w:highlight w:val="yellow"/>
          <w:lang w:val="es-MX"/>
        </w:rPr>
        <w:t>c. Bác sĩ trưởng khoa</w:t>
      </w:r>
    </w:p>
    <w:p w14:paraId="181AE8F9" w14:textId="77777777" w:rsidR="0068795F" w:rsidRPr="007210D1" w:rsidRDefault="0068795F" w:rsidP="00DE28DC">
      <w:pPr>
        <w:autoSpaceDE w:val="0"/>
        <w:autoSpaceDN w:val="0"/>
        <w:adjustRightInd w:val="0"/>
        <w:spacing w:before="120"/>
        <w:ind w:firstLine="720"/>
        <w:jc w:val="both"/>
        <w:rPr>
          <w:color w:val="000000"/>
          <w:sz w:val="28"/>
          <w:szCs w:val="28"/>
          <w:highlight w:val="yellow"/>
          <w:lang w:val="es-MX"/>
        </w:rPr>
      </w:pPr>
      <w:r w:rsidRPr="007210D1">
        <w:rPr>
          <w:color w:val="000000"/>
          <w:sz w:val="28"/>
          <w:szCs w:val="28"/>
          <w:highlight w:val="yellow"/>
          <w:lang w:val="es-MX"/>
        </w:rPr>
        <w:t>- Xem xét và quyết định cho người bệnh chuyển viện</w:t>
      </w:r>
    </w:p>
    <w:p w14:paraId="5B685E83" w14:textId="2D167AFE" w:rsidR="00DE28DC" w:rsidRPr="007210D1" w:rsidRDefault="00DE28DC" w:rsidP="00DE28DC">
      <w:pPr>
        <w:autoSpaceDE w:val="0"/>
        <w:autoSpaceDN w:val="0"/>
        <w:adjustRightInd w:val="0"/>
        <w:spacing w:before="120"/>
        <w:ind w:firstLine="720"/>
        <w:jc w:val="both"/>
        <w:rPr>
          <w:i/>
          <w:iCs/>
          <w:color w:val="000000"/>
          <w:sz w:val="28"/>
          <w:szCs w:val="28"/>
          <w:highlight w:val="yellow"/>
          <w:lang w:val="es-MX"/>
        </w:rPr>
      </w:pPr>
      <w:r w:rsidRPr="007210D1">
        <w:rPr>
          <w:color w:val="000000"/>
          <w:sz w:val="28"/>
          <w:szCs w:val="28"/>
          <w:highlight w:val="yellow"/>
          <w:lang w:val="es-MX"/>
        </w:rPr>
        <w:t xml:space="preserve">- Trưởng Khoa (trưởng </w:t>
      </w:r>
      <w:r w:rsidR="006D5BCD">
        <w:rPr>
          <w:color w:val="000000"/>
          <w:sz w:val="28"/>
          <w:szCs w:val="28"/>
          <w:highlight w:val="yellow"/>
          <w:lang w:val="es-MX"/>
        </w:rPr>
        <w:t xml:space="preserve">tua </w:t>
      </w:r>
      <w:r w:rsidRPr="007210D1">
        <w:rPr>
          <w:color w:val="000000"/>
          <w:sz w:val="28"/>
          <w:szCs w:val="28"/>
          <w:highlight w:val="yellow"/>
          <w:lang w:val="es-MX"/>
        </w:rPr>
        <w:t>trực) của cơ sở khám bệnh, chữa bệnh có người bệnh đang điều trị liên hệ với bệnh viện dự định chuyển người bệnh đến, đặc biệt trường hợp người bệnh ở trong tình trạng cấp cứu</w:t>
      </w:r>
      <w:r w:rsidRPr="007210D1">
        <w:rPr>
          <w:i/>
          <w:iCs/>
          <w:color w:val="000000"/>
          <w:sz w:val="28"/>
          <w:szCs w:val="28"/>
          <w:highlight w:val="yellow"/>
          <w:lang w:val="es-MX"/>
        </w:rPr>
        <w:t>.</w:t>
      </w:r>
    </w:p>
    <w:p w14:paraId="4DFEC16C" w14:textId="77777777" w:rsidR="00DE28DC" w:rsidRPr="007210D1" w:rsidRDefault="00DE28DC" w:rsidP="00DE28DC">
      <w:pPr>
        <w:autoSpaceDE w:val="0"/>
        <w:autoSpaceDN w:val="0"/>
        <w:adjustRightInd w:val="0"/>
        <w:spacing w:before="120"/>
        <w:ind w:firstLine="720"/>
        <w:jc w:val="both"/>
        <w:rPr>
          <w:color w:val="000000"/>
          <w:sz w:val="28"/>
          <w:szCs w:val="28"/>
          <w:highlight w:val="yellow"/>
          <w:lang w:val="es-MX"/>
        </w:rPr>
      </w:pPr>
      <w:r w:rsidRPr="007210D1">
        <w:rPr>
          <w:color w:val="000000"/>
          <w:sz w:val="28"/>
          <w:szCs w:val="28"/>
          <w:highlight w:val="yellow"/>
          <w:lang w:val="es-MX"/>
        </w:rPr>
        <w:t>d. Giám đốc cơ sở khám bệnh, chữa bệnh</w:t>
      </w:r>
    </w:p>
    <w:p w14:paraId="414F3369" w14:textId="77777777" w:rsidR="00DE28DC" w:rsidRDefault="00DE28DC" w:rsidP="00DE28DC">
      <w:pPr>
        <w:autoSpaceDE w:val="0"/>
        <w:autoSpaceDN w:val="0"/>
        <w:adjustRightInd w:val="0"/>
        <w:spacing w:before="120"/>
        <w:ind w:firstLine="720"/>
        <w:jc w:val="both"/>
        <w:rPr>
          <w:color w:val="000000"/>
          <w:spacing w:val="6"/>
          <w:sz w:val="28"/>
          <w:szCs w:val="28"/>
          <w:lang w:val="es-MX"/>
        </w:rPr>
      </w:pPr>
      <w:r w:rsidRPr="007210D1">
        <w:rPr>
          <w:color w:val="000000"/>
          <w:sz w:val="28"/>
          <w:szCs w:val="28"/>
          <w:highlight w:val="yellow"/>
          <w:lang w:val="es-MX"/>
        </w:rPr>
        <w:t>- Giám đốc hoặc người được giám đốc uỷ quyền</w:t>
      </w:r>
      <w:r w:rsidR="008303F7" w:rsidRPr="007210D1">
        <w:rPr>
          <w:color w:val="000000"/>
          <w:sz w:val="28"/>
          <w:szCs w:val="28"/>
          <w:highlight w:val="yellow"/>
          <w:lang w:val="es-MX"/>
        </w:rPr>
        <w:t xml:space="preserve"> theo quy định tại Điều 6, Thông tư số 14/2014/TT-BYT ngày 14 tháng 04 năm 2014 của Bộ Y tế về việc quy định việc chuyển tuyến giữa các cơ sở khám bệnh, chữa bệnh k</w:t>
      </w:r>
      <w:r w:rsidRPr="007210D1">
        <w:rPr>
          <w:color w:val="000000"/>
          <w:sz w:val="28"/>
          <w:szCs w:val="28"/>
          <w:highlight w:val="yellow"/>
          <w:lang w:val="es-MX"/>
        </w:rPr>
        <w:t>í,</w:t>
      </w:r>
      <w:r w:rsidR="00471E76" w:rsidRPr="007210D1">
        <w:rPr>
          <w:color w:val="000000"/>
          <w:sz w:val="28"/>
          <w:szCs w:val="28"/>
          <w:highlight w:val="yellow"/>
          <w:lang w:val="es-MX"/>
        </w:rPr>
        <w:t xml:space="preserve"> </w:t>
      </w:r>
      <w:r w:rsidRPr="007210D1">
        <w:rPr>
          <w:color w:val="000000"/>
          <w:sz w:val="28"/>
          <w:szCs w:val="28"/>
          <w:highlight w:val="yellow"/>
          <w:lang w:val="es-MX"/>
        </w:rPr>
        <w:t>duyệt giấy chuyển viện cho người bệnh</w:t>
      </w:r>
      <w:r w:rsidR="008303F7" w:rsidRPr="007210D1">
        <w:rPr>
          <w:color w:val="000000"/>
          <w:sz w:val="28"/>
          <w:szCs w:val="28"/>
          <w:highlight w:val="yellow"/>
          <w:lang w:val="es-MX"/>
        </w:rPr>
        <w:t>.</w:t>
      </w:r>
      <w:r w:rsidR="008303F7" w:rsidRPr="008303F7">
        <w:rPr>
          <w:color w:val="000000"/>
          <w:sz w:val="28"/>
          <w:szCs w:val="28"/>
          <w:lang w:val="es-MX"/>
        </w:rPr>
        <w:t xml:space="preserve"> </w:t>
      </w:r>
    </w:p>
    <w:p w14:paraId="1674218F" w14:textId="77777777" w:rsidR="009236F4" w:rsidRPr="00DC64DA" w:rsidRDefault="00DE28DC" w:rsidP="009236F4">
      <w:pPr>
        <w:pStyle w:val="Heading1"/>
        <w:ind w:firstLine="670"/>
        <w:rPr>
          <w:sz w:val="28"/>
          <w:szCs w:val="28"/>
          <w:lang w:val="pt-BR"/>
        </w:rPr>
      </w:pPr>
      <w:r>
        <w:rPr>
          <w:color w:val="000000"/>
          <w:spacing w:val="6"/>
          <w:sz w:val="28"/>
          <w:szCs w:val="28"/>
          <w:lang w:val="es-MX"/>
        </w:rPr>
        <w:br w:type="column"/>
      </w:r>
      <w:r w:rsidR="009236F4">
        <w:rPr>
          <w:sz w:val="28"/>
          <w:szCs w:val="28"/>
          <w:lang w:val="es-MX"/>
        </w:rPr>
        <w:lastRenderedPageBreak/>
        <w:t>VI</w:t>
      </w:r>
      <w:r w:rsidR="009236F4" w:rsidRPr="00DC64DA">
        <w:rPr>
          <w:sz w:val="28"/>
          <w:szCs w:val="28"/>
          <w:lang w:val="es-MX"/>
        </w:rPr>
        <w:t>. Quy chế giao</w:t>
      </w:r>
      <w:r w:rsidR="00471E76">
        <w:rPr>
          <w:sz w:val="28"/>
          <w:szCs w:val="28"/>
          <w:lang w:val="es-MX"/>
        </w:rPr>
        <w:t xml:space="preserve"> nhận</w:t>
      </w:r>
      <w:r w:rsidR="009236F4" w:rsidRPr="00DC64DA">
        <w:rPr>
          <w:sz w:val="28"/>
          <w:szCs w:val="28"/>
          <w:lang w:val="es-MX"/>
        </w:rPr>
        <w:t xml:space="preserve"> người bệnh</w:t>
      </w:r>
      <w:r w:rsidR="009236F4" w:rsidRPr="00DC64DA">
        <w:rPr>
          <w:sz w:val="28"/>
          <w:szCs w:val="28"/>
          <w:lang w:val="pt-BR"/>
        </w:rPr>
        <w:t xml:space="preserve"> </w:t>
      </w:r>
    </w:p>
    <w:p w14:paraId="00381956" w14:textId="77777777" w:rsidR="009236F4" w:rsidRPr="00AD4874" w:rsidRDefault="009236F4" w:rsidP="009236F4">
      <w:pPr>
        <w:spacing w:before="120"/>
        <w:ind w:firstLine="670"/>
        <w:jc w:val="both"/>
        <w:rPr>
          <w:b/>
          <w:sz w:val="28"/>
          <w:szCs w:val="28"/>
          <w:lang w:val="es-MX"/>
        </w:rPr>
      </w:pPr>
      <w:r w:rsidRPr="00AD4874">
        <w:rPr>
          <w:b/>
          <w:bCs/>
          <w:color w:val="000000"/>
          <w:sz w:val="28"/>
          <w:szCs w:val="28"/>
          <w:lang w:val="es-MX"/>
        </w:rPr>
        <w:t>1. Quy định chung</w:t>
      </w:r>
    </w:p>
    <w:p w14:paraId="03309611" w14:textId="77777777" w:rsidR="00471E76" w:rsidRPr="00AD4874" w:rsidRDefault="00471E76" w:rsidP="00471E76">
      <w:pPr>
        <w:spacing w:before="120"/>
        <w:ind w:firstLine="670"/>
        <w:jc w:val="both"/>
        <w:rPr>
          <w:color w:val="000000"/>
          <w:sz w:val="28"/>
          <w:szCs w:val="28"/>
          <w:lang w:val="pt-BR"/>
        </w:rPr>
      </w:pPr>
      <w:r>
        <w:rPr>
          <w:sz w:val="28"/>
          <w:szCs w:val="28"/>
          <w:lang w:val="pt-BR"/>
        </w:rPr>
        <w:t>a</w:t>
      </w:r>
      <w:r w:rsidRPr="00DC64DA">
        <w:rPr>
          <w:sz w:val="28"/>
          <w:szCs w:val="28"/>
          <w:lang w:val="pt-BR"/>
        </w:rPr>
        <w:t xml:space="preserve">. </w:t>
      </w:r>
      <w:r>
        <w:rPr>
          <w:sz w:val="28"/>
          <w:szCs w:val="28"/>
          <w:lang w:val="pt-BR"/>
        </w:rPr>
        <w:t>Quy chế giao nhận người bệnh q</w:t>
      </w:r>
      <w:r w:rsidRPr="00DC64DA">
        <w:rPr>
          <w:sz w:val="28"/>
          <w:szCs w:val="28"/>
          <w:lang w:val="pt-BR"/>
        </w:rPr>
        <w:t xml:space="preserve">uy định những tình huống cần </w:t>
      </w:r>
      <w:r>
        <w:rPr>
          <w:sz w:val="28"/>
          <w:szCs w:val="28"/>
          <w:lang w:val="pt-BR"/>
        </w:rPr>
        <w:t xml:space="preserve">giao nhận </w:t>
      </w:r>
      <w:r w:rsidRPr="00DC64DA">
        <w:rPr>
          <w:sz w:val="28"/>
          <w:szCs w:val="28"/>
          <w:lang w:val="pt-BR"/>
        </w:rPr>
        <w:t xml:space="preserve">và thống nhất thông tin cần </w:t>
      </w:r>
      <w:r>
        <w:rPr>
          <w:sz w:val="28"/>
          <w:szCs w:val="28"/>
          <w:lang w:val="pt-BR"/>
        </w:rPr>
        <w:t xml:space="preserve">giao nhận </w:t>
      </w:r>
      <w:r w:rsidRPr="00DC64DA">
        <w:rPr>
          <w:sz w:val="28"/>
          <w:szCs w:val="28"/>
          <w:lang w:val="pt-BR"/>
        </w:rPr>
        <w:t>giữa các nhân viên y tế tham gia chăm sóc và điều trị người bệnh</w:t>
      </w:r>
      <w:r w:rsidRPr="00AD4874">
        <w:rPr>
          <w:color w:val="000000"/>
          <w:sz w:val="28"/>
          <w:szCs w:val="28"/>
          <w:lang w:val="pt-BR"/>
        </w:rPr>
        <w:t>.</w:t>
      </w:r>
    </w:p>
    <w:p w14:paraId="79F9C8E4" w14:textId="77777777" w:rsidR="009236F4" w:rsidRPr="00DC64DA" w:rsidRDefault="00471E76" w:rsidP="009236F4">
      <w:pPr>
        <w:spacing w:before="120"/>
        <w:ind w:firstLine="670"/>
        <w:jc w:val="both"/>
        <w:rPr>
          <w:sz w:val="28"/>
          <w:szCs w:val="28"/>
          <w:lang w:val="pt-BR"/>
        </w:rPr>
      </w:pPr>
      <w:r>
        <w:rPr>
          <w:sz w:val="28"/>
          <w:szCs w:val="28"/>
          <w:lang w:val="pt-BR"/>
        </w:rPr>
        <w:t>b</w:t>
      </w:r>
      <w:r w:rsidR="009236F4" w:rsidRPr="00DC64DA">
        <w:rPr>
          <w:sz w:val="28"/>
          <w:szCs w:val="28"/>
          <w:lang w:val="pt-BR"/>
        </w:rPr>
        <w:t xml:space="preserve">. </w:t>
      </w:r>
      <w:r w:rsidR="00F072ED">
        <w:rPr>
          <w:sz w:val="28"/>
          <w:szCs w:val="28"/>
          <w:lang w:val="pt-BR"/>
        </w:rPr>
        <w:t xml:space="preserve">Giao nhận </w:t>
      </w:r>
      <w:r w:rsidR="009236F4" w:rsidRPr="00DC64DA">
        <w:rPr>
          <w:sz w:val="28"/>
          <w:szCs w:val="28"/>
          <w:lang w:val="pt-BR"/>
        </w:rPr>
        <w:t xml:space="preserve">người bệnh là việc bảo đảm </w:t>
      </w:r>
      <w:r w:rsidR="00AA76F5">
        <w:rPr>
          <w:sz w:val="28"/>
          <w:szCs w:val="28"/>
          <w:lang w:val="pt-BR"/>
        </w:rPr>
        <w:t xml:space="preserve">người bệnh và </w:t>
      </w:r>
      <w:r w:rsidR="009236F4" w:rsidRPr="00DC64DA">
        <w:rPr>
          <w:sz w:val="28"/>
          <w:szCs w:val="28"/>
          <w:lang w:val="pt-BR"/>
        </w:rPr>
        <w:t xml:space="preserve">mọi thông tin quan trọng của người bệnh được </w:t>
      </w:r>
      <w:r w:rsidR="00F072ED">
        <w:rPr>
          <w:sz w:val="28"/>
          <w:szCs w:val="28"/>
          <w:lang w:val="pt-BR"/>
        </w:rPr>
        <w:t xml:space="preserve">giao nhận </w:t>
      </w:r>
      <w:r w:rsidR="009236F4" w:rsidRPr="00DC64DA">
        <w:rPr>
          <w:sz w:val="28"/>
          <w:szCs w:val="28"/>
          <w:lang w:val="pt-BR"/>
        </w:rPr>
        <w:t>đầy đủ, hiệu quả và thống nhất giữa các nhân viên y tế tham gia chăm sóc và điều trị người bệnh.</w:t>
      </w:r>
    </w:p>
    <w:p w14:paraId="7E9CBC50" w14:textId="77777777" w:rsidR="009236F4" w:rsidRPr="00DC64DA" w:rsidRDefault="009236F4" w:rsidP="009236F4">
      <w:pPr>
        <w:spacing w:before="120"/>
        <w:ind w:firstLine="670"/>
        <w:jc w:val="both"/>
        <w:rPr>
          <w:sz w:val="28"/>
          <w:szCs w:val="28"/>
          <w:lang w:val="pt-BR"/>
        </w:rPr>
      </w:pPr>
      <w:r w:rsidRPr="00DC64DA">
        <w:rPr>
          <w:sz w:val="28"/>
          <w:szCs w:val="28"/>
          <w:lang w:val="pt-BR"/>
        </w:rPr>
        <w:t>c. Thông tin cần được bàn giao bao gồm:</w:t>
      </w:r>
    </w:p>
    <w:p w14:paraId="5DF13FD3" w14:textId="77777777" w:rsidR="009236F4" w:rsidRPr="00DC64DA" w:rsidRDefault="009236F4" w:rsidP="009236F4">
      <w:pPr>
        <w:spacing w:before="120"/>
        <w:ind w:firstLine="670"/>
        <w:jc w:val="both"/>
        <w:rPr>
          <w:sz w:val="28"/>
          <w:szCs w:val="28"/>
          <w:lang w:val="pt-BR"/>
        </w:rPr>
      </w:pPr>
      <w:r w:rsidRPr="00DC64DA">
        <w:rPr>
          <w:sz w:val="28"/>
          <w:szCs w:val="28"/>
          <w:lang w:val="pt-BR"/>
        </w:rPr>
        <w:t>- Thông tin nhận diện người bệnh;</w:t>
      </w:r>
    </w:p>
    <w:p w14:paraId="0B2A57C0" w14:textId="77777777" w:rsidR="009236F4" w:rsidRPr="00DC64DA" w:rsidRDefault="009236F4" w:rsidP="009236F4">
      <w:pPr>
        <w:spacing w:before="120"/>
        <w:ind w:firstLine="670"/>
        <w:jc w:val="both"/>
        <w:rPr>
          <w:sz w:val="28"/>
          <w:szCs w:val="28"/>
          <w:lang w:val="pt-BR"/>
        </w:rPr>
      </w:pPr>
      <w:r w:rsidRPr="00DC64DA">
        <w:rPr>
          <w:sz w:val="28"/>
          <w:szCs w:val="28"/>
          <w:lang w:val="pt-BR"/>
        </w:rPr>
        <w:t xml:space="preserve">- Hồ sơ bệnh án:  </w:t>
      </w:r>
    </w:p>
    <w:p w14:paraId="727508E9" w14:textId="77777777" w:rsidR="009236F4" w:rsidRPr="00DC64DA" w:rsidRDefault="009236F4" w:rsidP="009236F4">
      <w:pPr>
        <w:spacing w:before="120"/>
        <w:ind w:firstLine="670"/>
        <w:jc w:val="both"/>
        <w:rPr>
          <w:sz w:val="28"/>
          <w:szCs w:val="28"/>
          <w:lang w:val="pt-BR"/>
        </w:rPr>
      </w:pPr>
      <w:r w:rsidRPr="00DC64DA">
        <w:rPr>
          <w:sz w:val="28"/>
          <w:szCs w:val="28"/>
          <w:lang w:val="pt-BR"/>
        </w:rPr>
        <w:t>+ Chẩn đoán;</w:t>
      </w:r>
    </w:p>
    <w:p w14:paraId="0EE3BA46" w14:textId="77777777" w:rsidR="009236F4" w:rsidRPr="00DC64DA" w:rsidRDefault="009236F4" w:rsidP="009236F4">
      <w:pPr>
        <w:spacing w:before="120"/>
        <w:ind w:firstLine="670"/>
        <w:jc w:val="both"/>
        <w:rPr>
          <w:sz w:val="28"/>
          <w:szCs w:val="28"/>
          <w:lang w:val="pt-BR"/>
        </w:rPr>
      </w:pPr>
      <w:r w:rsidRPr="00DC64DA">
        <w:rPr>
          <w:sz w:val="28"/>
          <w:szCs w:val="28"/>
          <w:lang w:val="pt-BR"/>
        </w:rPr>
        <w:t>+ Diễn biến bệnh và những can th</w:t>
      </w:r>
      <w:r w:rsidR="00AA76F5">
        <w:rPr>
          <w:sz w:val="28"/>
          <w:szCs w:val="28"/>
          <w:lang w:val="pt-BR"/>
        </w:rPr>
        <w:t>iệp đã thực hiện cho người bệnh (bao gồm cả thuốc và chỉ định cận lâm sàng đã thực hiện và chưa thực hiện);</w:t>
      </w:r>
    </w:p>
    <w:p w14:paraId="516DCAFF" w14:textId="77777777" w:rsidR="009236F4" w:rsidRPr="00DC64DA" w:rsidRDefault="009236F4" w:rsidP="009236F4">
      <w:pPr>
        <w:spacing w:before="120"/>
        <w:ind w:firstLine="670"/>
        <w:jc w:val="both"/>
        <w:rPr>
          <w:sz w:val="28"/>
          <w:szCs w:val="28"/>
          <w:lang w:val="pt-BR"/>
        </w:rPr>
      </w:pPr>
      <w:r w:rsidRPr="00DC64DA">
        <w:rPr>
          <w:sz w:val="28"/>
          <w:szCs w:val="28"/>
          <w:lang w:val="pt-BR"/>
        </w:rPr>
        <w:t>+ Tình trạng người bệnh hiện tại;</w:t>
      </w:r>
    </w:p>
    <w:p w14:paraId="7C1181FC" w14:textId="77777777" w:rsidR="009236F4" w:rsidRPr="00DC64DA" w:rsidRDefault="009236F4" w:rsidP="009236F4">
      <w:pPr>
        <w:spacing w:before="120"/>
        <w:ind w:firstLine="670"/>
        <w:jc w:val="both"/>
        <w:rPr>
          <w:sz w:val="28"/>
          <w:szCs w:val="28"/>
          <w:lang w:val="pt-BR"/>
        </w:rPr>
      </w:pPr>
      <w:r w:rsidRPr="00DC64DA">
        <w:rPr>
          <w:sz w:val="28"/>
          <w:szCs w:val="28"/>
          <w:lang w:val="pt-BR"/>
        </w:rPr>
        <w:t>- Lý do bàn giao.</w:t>
      </w:r>
    </w:p>
    <w:p w14:paraId="46B48939" w14:textId="77777777" w:rsidR="009236F4" w:rsidRPr="00AD4874" w:rsidRDefault="009236F4" w:rsidP="009236F4">
      <w:pPr>
        <w:spacing w:before="120"/>
        <w:ind w:firstLine="670"/>
        <w:jc w:val="both"/>
        <w:rPr>
          <w:b/>
          <w:color w:val="000000"/>
          <w:sz w:val="28"/>
          <w:szCs w:val="28"/>
          <w:lang w:val="es-MX"/>
        </w:rPr>
      </w:pPr>
      <w:r w:rsidRPr="00AD4874">
        <w:rPr>
          <w:b/>
          <w:bCs/>
          <w:color w:val="000000"/>
          <w:sz w:val="28"/>
          <w:szCs w:val="28"/>
          <w:lang w:val="es-MX"/>
        </w:rPr>
        <w:t>2. Quy định cụ thể</w:t>
      </w:r>
      <w:r w:rsidRPr="00AD4874">
        <w:rPr>
          <w:b/>
          <w:color w:val="000000"/>
          <w:sz w:val="28"/>
          <w:szCs w:val="28"/>
          <w:lang w:val="es-MX"/>
        </w:rPr>
        <w:t xml:space="preserve"> </w:t>
      </w:r>
    </w:p>
    <w:p w14:paraId="1701201C" w14:textId="77777777" w:rsidR="009236F4" w:rsidRPr="00DC64DA" w:rsidRDefault="009236F4" w:rsidP="009236F4">
      <w:pPr>
        <w:spacing w:before="120"/>
        <w:ind w:firstLine="670"/>
        <w:jc w:val="both"/>
        <w:rPr>
          <w:sz w:val="28"/>
          <w:szCs w:val="28"/>
          <w:lang w:val="es-MX"/>
        </w:rPr>
      </w:pPr>
      <w:r w:rsidRPr="00DC64DA">
        <w:rPr>
          <w:sz w:val="28"/>
          <w:szCs w:val="28"/>
          <w:lang w:val="es-MX"/>
        </w:rPr>
        <w:t xml:space="preserve">a. Xác định các tình huống cần </w:t>
      </w:r>
      <w:r w:rsidR="00F072ED">
        <w:rPr>
          <w:sz w:val="28"/>
          <w:szCs w:val="28"/>
          <w:lang w:val="es-MX"/>
        </w:rPr>
        <w:t xml:space="preserve">giao nhận </w:t>
      </w:r>
      <w:r w:rsidRPr="00DC64DA">
        <w:rPr>
          <w:sz w:val="28"/>
          <w:szCs w:val="28"/>
          <w:lang w:val="es-MX"/>
        </w:rPr>
        <w:t xml:space="preserve">người bệnh: Việc </w:t>
      </w:r>
      <w:r w:rsidR="00F072ED">
        <w:rPr>
          <w:sz w:val="28"/>
          <w:szCs w:val="28"/>
          <w:lang w:val="es-MX"/>
        </w:rPr>
        <w:t xml:space="preserve">giao nhận </w:t>
      </w:r>
      <w:r w:rsidRPr="00DC64DA">
        <w:rPr>
          <w:sz w:val="28"/>
          <w:szCs w:val="28"/>
          <w:lang w:val="es-MX"/>
        </w:rPr>
        <w:t>người bệnh cần được thực hiện khi:</w:t>
      </w:r>
    </w:p>
    <w:p w14:paraId="213981D4" w14:textId="77777777" w:rsidR="009E444B" w:rsidRDefault="009E444B" w:rsidP="009236F4">
      <w:pPr>
        <w:spacing w:before="120"/>
        <w:ind w:firstLine="720"/>
        <w:jc w:val="both"/>
        <w:rPr>
          <w:sz w:val="28"/>
          <w:szCs w:val="28"/>
          <w:lang w:val="es-MX"/>
        </w:rPr>
      </w:pPr>
      <w:r>
        <w:rPr>
          <w:sz w:val="28"/>
          <w:szCs w:val="28"/>
          <w:lang w:val="es-MX"/>
        </w:rPr>
        <w:t>- Chuyển viện</w:t>
      </w:r>
    </w:p>
    <w:p w14:paraId="36366993" w14:textId="77777777" w:rsidR="009236F4" w:rsidRPr="00DC64DA" w:rsidRDefault="00471E76" w:rsidP="009236F4">
      <w:pPr>
        <w:spacing w:before="120"/>
        <w:ind w:firstLine="720"/>
        <w:jc w:val="both"/>
        <w:rPr>
          <w:sz w:val="28"/>
          <w:szCs w:val="28"/>
          <w:lang w:val="es-MX"/>
        </w:rPr>
      </w:pPr>
      <w:r>
        <w:rPr>
          <w:sz w:val="28"/>
          <w:szCs w:val="28"/>
          <w:lang w:val="es-MX"/>
        </w:rPr>
        <w:t>- Chuyển k</w:t>
      </w:r>
      <w:r w:rsidR="009236F4" w:rsidRPr="00DC64DA">
        <w:rPr>
          <w:sz w:val="28"/>
          <w:szCs w:val="28"/>
          <w:lang w:val="es-MX"/>
        </w:rPr>
        <w:t xml:space="preserve">hoa điều trị (bao gồm cả chuyển từ Khoa khám bệnh vào Khoa điều trị); </w:t>
      </w:r>
    </w:p>
    <w:p w14:paraId="607CF1C9" w14:textId="77777777" w:rsidR="009236F4" w:rsidRPr="00DC64DA" w:rsidRDefault="009236F4" w:rsidP="009236F4">
      <w:pPr>
        <w:spacing w:before="120"/>
        <w:ind w:firstLine="720"/>
        <w:jc w:val="both"/>
        <w:rPr>
          <w:color w:val="FFFFFF" w:themeColor="background1"/>
          <w:sz w:val="28"/>
          <w:szCs w:val="28"/>
          <w:lang w:val="es-MX"/>
        </w:rPr>
      </w:pPr>
      <w:r w:rsidRPr="00DC64DA">
        <w:rPr>
          <w:sz w:val="28"/>
          <w:szCs w:val="28"/>
          <w:lang w:val="es-MX"/>
        </w:rPr>
        <w:t>- Chuyển khám chuyên khoa</w:t>
      </w:r>
      <w:r w:rsidRPr="00DC64DA">
        <w:rPr>
          <w:color w:val="FFFFFF" w:themeColor="background1"/>
          <w:sz w:val="28"/>
          <w:szCs w:val="28"/>
          <w:lang w:val="es-MX"/>
        </w:rPr>
        <w:t xml:space="preserve"> </w:t>
      </w:r>
      <w:r w:rsidRPr="00DC64DA">
        <w:rPr>
          <w:color w:val="FFFFFF" w:themeColor="background1"/>
          <w:sz w:val="28"/>
          <w:szCs w:val="28"/>
          <w:highlight w:val="yellow"/>
          <w:lang w:val="es-MX"/>
        </w:rPr>
        <w:t>(?)</w:t>
      </w:r>
    </w:p>
    <w:p w14:paraId="34548D81" w14:textId="77777777" w:rsidR="009236F4" w:rsidRPr="00DC64DA" w:rsidRDefault="009236F4" w:rsidP="009236F4">
      <w:pPr>
        <w:spacing w:before="120"/>
        <w:ind w:firstLine="670"/>
        <w:jc w:val="both"/>
        <w:rPr>
          <w:sz w:val="28"/>
          <w:szCs w:val="28"/>
          <w:lang w:val="es-MX"/>
        </w:rPr>
      </w:pPr>
      <w:r w:rsidRPr="00DC64DA">
        <w:rPr>
          <w:sz w:val="28"/>
          <w:szCs w:val="28"/>
          <w:lang w:val="es-MX"/>
        </w:rPr>
        <w:t xml:space="preserve"> - Chuyển để thực hiện phẫu thuật, thủ thuật. </w:t>
      </w:r>
    </w:p>
    <w:p w14:paraId="2AC54D67" w14:textId="77777777" w:rsidR="009236F4" w:rsidRPr="00AD4874" w:rsidRDefault="009236F4" w:rsidP="009236F4">
      <w:pPr>
        <w:spacing w:before="120"/>
        <w:ind w:right="57" w:firstLine="670"/>
        <w:jc w:val="both"/>
        <w:rPr>
          <w:color w:val="000000"/>
          <w:sz w:val="28"/>
          <w:szCs w:val="28"/>
          <w:lang w:val="es-MX"/>
        </w:rPr>
      </w:pPr>
      <w:r w:rsidRPr="00AD4874">
        <w:rPr>
          <w:color w:val="000000"/>
          <w:sz w:val="28"/>
          <w:szCs w:val="28"/>
          <w:lang w:val="es-MX"/>
        </w:rPr>
        <w:t>b. Nhân viên y tế chịu trách nhiệm bàn giao người bệnh cần thực hiện đầu đủ các công việc sau:</w:t>
      </w:r>
    </w:p>
    <w:p w14:paraId="6E374374" w14:textId="77777777" w:rsidR="009236F4" w:rsidRPr="00AD4874" w:rsidRDefault="009236F4" w:rsidP="009236F4">
      <w:pPr>
        <w:spacing w:before="120"/>
        <w:ind w:right="57" w:firstLine="670"/>
        <w:jc w:val="both"/>
        <w:rPr>
          <w:color w:val="000000"/>
          <w:sz w:val="28"/>
          <w:szCs w:val="28"/>
          <w:lang w:val="es-MX"/>
        </w:rPr>
      </w:pPr>
      <w:r w:rsidRPr="00AD4874">
        <w:rPr>
          <w:color w:val="000000"/>
          <w:sz w:val="28"/>
          <w:szCs w:val="28"/>
          <w:lang w:val="es-MX"/>
        </w:rPr>
        <w:t xml:space="preserve">- Chuẩn bị đầy đủ hồ sơ trước khi thực hiện bàn giao người bệnh </w:t>
      </w:r>
      <w:r w:rsidRPr="00DC64DA">
        <w:rPr>
          <w:color w:val="FFFFFF" w:themeColor="background1"/>
          <w:sz w:val="28"/>
          <w:szCs w:val="28"/>
          <w:highlight w:val="yellow"/>
          <w:lang w:val="es-MX"/>
        </w:rPr>
        <w:t>bao gồm:….</w:t>
      </w:r>
      <w:r w:rsidRPr="00DC64DA">
        <w:rPr>
          <w:color w:val="FFFFFF" w:themeColor="background1"/>
          <w:sz w:val="28"/>
          <w:szCs w:val="28"/>
          <w:lang w:val="es-MX"/>
        </w:rPr>
        <w:t xml:space="preserve"> </w:t>
      </w:r>
    </w:p>
    <w:p w14:paraId="5923AD94" w14:textId="77777777" w:rsidR="009236F4" w:rsidRPr="00AD4874" w:rsidRDefault="009236F4" w:rsidP="009236F4">
      <w:pPr>
        <w:spacing w:before="120"/>
        <w:ind w:right="57" w:firstLine="670"/>
        <w:jc w:val="both"/>
        <w:rPr>
          <w:color w:val="000000"/>
          <w:sz w:val="28"/>
          <w:szCs w:val="28"/>
          <w:lang w:val="es-MX"/>
        </w:rPr>
      </w:pPr>
      <w:r w:rsidRPr="00AD4874">
        <w:rPr>
          <w:color w:val="000000"/>
          <w:sz w:val="28"/>
          <w:szCs w:val="28"/>
          <w:lang w:val="es-MX"/>
        </w:rPr>
        <w:t>- Đưa người bệnh đến nơi cần bàn giao</w:t>
      </w:r>
    </w:p>
    <w:p w14:paraId="48C6EB18" w14:textId="77777777" w:rsidR="009236F4" w:rsidRPr="00AD4874" w:rsidRDefault="009236F4" w:rsidP="009236F4">
      <w:pPr>
        <w:spacing w:before="120"/>
        <w:ind w:right="57" w:firstLine="670"/>
        <w:jc w:val="both"/>
        <w:rPr>
          <w:color w:val="000000"/>
          <w:sz w:val="28"/>
          <w:szCs w:val="28"/>
          <w:lang w:val="es-MX"/>
        </w:rPr>
      </w:pPr>
      <w:r w:rsidRPr="00AD4874">
        <w:rPr>
          <w:color w:val="000000"/>
          <w:sz w:val="28"/>
          <w:szCs w:val="28"/>
          <w:lang w:val="es-MX"/>
        </w:rPr>
        <w:t>- Gặp và giới thiệu nhân viên tại nơi tiếp nhận người bệnh</w:t>
      </w:r>
    </w:p>
    <w:p w14:paraId="1235D9E1" w14:textId="77777777" w:rsidR="009236F4" w:rsidRPr="00AD4874" w:rsidRDefault="009236F4" w:rsidP="009236F4">
      <w:pPr>
        <w:spacing w:before="120"/>
        <w:ind w:right="57" w:firstLine="670"/>
        <w:jc w:val="both"/>
        <w:rPr>
          <w:color w:val="000000"/>
          <w:sz w:val="28"/>
          <w:szCs w:val="28"/>
          <w:lang w:val="es-MX"/>
        </w:rPr>
      </w:pPr>
      <w:r w:rsidRPr="00AD4874">
        <w:rPr>
          <w:color w:val="000000"/>
          <w:sz w:val="28"/>
          <w:szCs w:val="28"/>
          <w:lang w:val="es-MX"/>
        </w:rPr>
        <w:t xml:space="preserve">- Thực hiện bàn giao theo Phiếu bàn giao người bệnh quy định tại </w:t>
      </w:r>
      <w:r w:rsidRPr="00E3734B">
        <w:rPr>
          <w:color w:val="000000"/>
          <w:sz w:val="28"/>
          <w:szCs w:val="28"/>
          <w:highlight w:val="yellow"/>
          <w:lang w:val="es-MX"/>
        </w:rPr>
        <w:t>Phụ lục …</w:t>
      </w:r>
      <w:r w:rsidRPr="00AD4874">
        <w:rPr>
          <w:color w:val="000000"/>
          <w:sz w:val="28"/>
          <w:szCs w:val="28"/>
          <w:lang w:val="es-MX"/>
        </w:rPr>
        <w:t xml:space="preserve"> </w:t>
      </w:r>
    </w:p>
    <w:p w14:paraId="36F43E44" w14:textId="77777777" w:rsidR="009236F4" w:rsidRPr="00AD4874" w:rsidRDefault="009236F4" w:rsidP="009236F4">
      <w:pPr>
        <w:spacing w:before="120"/>
        <w:ind w:right="57" w:firstLine="670"/>
        <w:jc w:val="both"/>
        <w:rPr>
          <w:color w:val="000000"/>
          <w:sz w:val="28"/>
          <w:szCs w:val="28"/>
          <w:lang w:val="es-MX"/>
        </w:rPr>
      </w:pPr>
      <w:r w:rsidRPr="00AD4874">
        <w:rPr>
          <w:color w:val="000000"/>
          <w:sz w:val="28"/>
          <w:szCs w:val="28"/>
          <w:lang w:val="es-MX"/>
        </w:rPr>
        <w:t xml:space="preserve">- Ký xác nhận đã bàn giao đầy đủ vào Sổ </w:t>
      </w:r>
      <w:r w:rsidR="00F072ED">
        <w:rPr>
          <w:color w:val="000000"/>
          <w:sz w:val="28"/>
          <w:szCs w:val="28"/>
          <w:lang w:val="es-MX"/>
        </w:rPr>
        <w:t xml:space="preserve">giao nhận </w:t>
      </w:r>
      <w:r w:rsidRPr="00AD4874">
        <w:rPr>
          <w:color w:val="000000"/>
          <w:sz w:val="28"/>
          <w:szCs w:val="28"/>
          <w:lang w:val="es-MX"/>
        </w:rPr>
        <w:t>người bệnh</w:t>
      </w:r>
    </w:p>
    <w:p w14:paraId="53059304" w14:textId="77777777" w:rsidR="009236F4" w:rsidRPr="009E444B" w:rsidRDefault="009236F4" w:rsidP="009236F4">
      <w:pPr>
        <w:spacing w:before="120"/>
        <w:ind w:right="57" w:firstLine="670"/>
        <w:jc w:val="both"/>
        <w:rPr>
          <w:color w:val="000000"/>
          <w:sz w:val="28"/>
          <w:szCs w:val="28"/>
          <w:lang w:val="es-MX"/>
        </w:rPr>
      </w:pPr>
      <w:r w:rsidRPr="009E444B">
        <w:rPr>
          <w:color w:val="000000"/>
          <w:sz w:val="28"/>
          <w:szCs w:val="28"/>
          <w:lang w:val="es-MX"/>
        </w:rPr>
        <w:t>c. Người nhận bàn giao:</w:t>
      </w:r>
    </w:p>
    <w:p w14:paraId="17E5D1E7" w14:textId="77777777" w:rsidR="009236F4" w:rsidRPr="00AD4874" w:rsidRDefault="009236F4" w:rsidP="009236F4">
      <w:pPr>
        <w:spacing w:before="120"/>
        <w:ind w:right="57" w:firstLine="670"/>
        <w:jc w:val="both"/>
        <w:rPr>
          <w:color w:val="000000"/>
          <w:sz w:val="28"/>
          <w:szCs w:val="28"/>
          <w:lang w:val="es-MX"/>
        </w:rPr>
      </w:pPr>
      <w:r w:rsidRPr="00AD4874">
        <w:rPr>
          <w:color w:val="000000"/>
          <w:sz w:val="28"/>
          <w:szCs w:val="28"/>
          <w:lang w:val="es-MX"/>
        </w:rPr>
        <w:lastRenderedPageBreak/>
        <w:t>- Tiếp nhận người bệnh từ nhân viên bàn giao</w:t>
      </w:r>
    </w:p>
    <w:p w14:paraId="66B24F67" w14:textId="77777777" w:rsidR="009236F4" w:rsidRPr="00AD4874" w:rsidRDefault="009236F4" w:rsidP="009236F4">
      <w:pPr>
        <w:spacing w:before="120"/>
        <w:ind w:right="57" w:firstLine="670"/>
        <w:jc w:val="both"/>
        <w:rPr>
          <w:color w:val="000000"/>
          <w:sz w:val="28"/>
          <w:szCs w:val="28"/>
          <w:lang w:val="es-MX"/>
        </w:rPr>
      </w:pPr>
      <w:r w:rsidRPr="00AD4874">
        <w:rPr>
          <w:color w:val="000000"/>
          <w:sz w:val="28"/>
          <w:szCs w:val="28"/>
          <w:lang w:val="es-MX"/>
        </w:rPr>
        <w:t xml:space="preserve">- Kiểm tra hồ sơ và ký nhận vào Sổ </w:t>
      </w:r>
      <w:r w:rsidR="00F072ED">
        <w:rPr>
          <w:color w:val="000000"/>
          <w:sz w:val="28"/>
          <w:szCs w:val="28"/>
          <w:lang w:val="es-MX"/>
        </w:rPr>
        <w:t xml:space="preserve">giao nhận  </w:t>
      </w:r>
      <w:r w:rsidRPr="00AD4874">
        <w:rPr>
          <w:color w:val="000000"/>
          <w:sz w:val="28"/>
          <w:szCs w:val="28"/>
          <w:lang w:val="es-MX"/>
        </w:rPr>
        <w:t xml:space="preserve">người bệnh </w:t>
      </w:r>
      <w:r w:rsidRPr="00DC64DA">
        <w:rPr>
          <w:color w:val="FFFFFF" w:themeColor="background1"/>
          <w:sz w:val="28"/>
          <w:szCs w:val="28"/>
          <w:highlight w:val="yellow"/>
          <w:lang w:val="es-MX"/>
        </w:rPr>
        <w:t>(Phụ lục…)</w:t>
      </w:r>
    </w:p>
    <w:p w14:paraId="619CFD01" w14:textId="77777777" w:rsidR="009236F4" w:rsidRDefault="009236F4" w:rsidP="009236F4">
      <w:pPr>
        <w:spacing w:before="120"/>
        <w:ind w:right="57" w:firstLine="670"/>
        <w:jc w:val="both"/>
        <w:rPr>
          <w:color w:val="000000"/>
          <w:sz w:val="28"/>
          <w:szCs w:val="28"/>
          <w:lang w:val="es-MX"/>
        </w:rPr>
      </w:pPr>
      <w:r w:rsidRPr="00AD4874">
        <w:rPr>
          <w:color w:val="000000"/>
          <w:sz w:val="28"/>
          <w:szCs w:val="28"/>
          <w:lang w:val="es-MX"/>
        </w:rPr>
        <w:t>- Thực hiện các công tác chuyên môn theo quy định sau khi nhận bàn giao người bệnh.</w:t>
      </w:r>
    </w:p>
    <w:p w14:paraId="5EA3005B" w14:textId="1C8537DD" w:rsidR="009E444B" w:rsidRDefault="009E444B" w:rsidP="009236F4">
      <w:pPr>
        <w:spacing w:before="120"/>
        <w:ind w:right="57" w:firstLine="670"/>
        <w:jc w:val="both"/>
        <w:rPr>
          <w:color w:val="000000"/>
          <w:sz w:val="28"/>
          <w:szCs w:val="28"/>
          <w:lang w:val="es-MX"/>
        </w:rPr>
      </w:pPr>
      <w:r>
        <w:rPr>
          <w:color w:val="000000"/>
          <w:sz w:val="28"/>
          <w:szCs w:val="28"/>
          <w:lang w:val="es-MX"/>
        </w:rPr>
        <w:t xml:space="preserve">d. Giao nhận người bệnh giữa nhân viên y tế và người đại diện hợp pháp của gia đình người bệnh, các tổ chức, cơ quan có thẩm quyền sẽ thực hiện theo quy chế trên và người nhận bàn giao sẽ thực hiện các nội dung quy định tại </w:t>
      </w:r>
      <w:r w:rsidR="007210D1">
        <w:rPr>
          <w:color w:val="000000"/>
          <w:sz w:val="28"/>
          <w:szCs w:val="28"/>
          <w:lang w:val="es-MX"/>
        </w:rPr>
        <w:t xml:space="preserve">Khoản </w:t>
      </w:r>
      <w:r w:rsidR="007A0C7A" w:rsidRPr="008279ED">
        <w:rPr>
          <w:color w:val="000000"/>
          <w:sz w:val="28"/>
          <w:szCs w:val="28"/>
          <w:highlight w:val="yellow"/>
          <w:lang w:val="es-MX"/>
        </w:rPr>
        <w:t>2.</w:t>
      </w:r>
      <w:r w:rsidRPr="008279ED">
        <w:rPr>
          <w:color w:val="000000"/>
          <w:sz w:val="28"/>
          <w:szCs w:val="28"/>
          <w:highlight w:val="yellow"/>
          <w:lang w:val="es-MX"/>
        </w:rPr>
        <w:t>c Quy chế này</w:t>
      </w:r>
      <w:r>
        <w:rPr>
          <w:color w:val="000000"/>
          <w:sz w:val="28"/>
          <w:szCs w:val="28"/>
          <w:lang w:val="es-MX"/>
        </w:rPr>
        <w:t>.</w:t>
      </w:r>
    </w:p>
    <w:p w14:paraId="2E51799A" w14:textId="34508142" w:rsidR="00DE28DC" w:rsidRDefault="00E3734B" w:rsidP="00F072ED">
      <w:pPr>
        <w:spacing w:before="120"/>
        <w:ind w:right="57" w:firstLine="670"/>
        <w:jc w:val="both"/>
        <w:rPr>
          <w:b/>
          <w:color w:val="000000"/>
          <w:sz w:val="28"/>
          <w:szCs w:val="28"/>
          <w:lang w:val="es-MX"/>
        </w:rPr>
      </w:pPr>
      <w:r>
        <w:rPr>
          <w:color w:val="000000"/>
          <w:sz w:val="28"/>
          <w:szCs w:val="28"/>
          <w:lang w:val="es-MX"/>
        </w:rPr>
        <w:t>e. Giao nhận người bệnh giữa các ca trực, phiên trực: người bàn giao và người nhận bàn giao thực hiện đầy đủ nội dung theo quy định tại</w:t>
      </w:r>
      <w:r w:rsidR="007210D1">
        <w:rPr>
          <w:color w:val="000000"/>
          <w:sz w:val="28"/>
          <w:szCs w:val="28"/>
          <w:lang w:val="es-MX"/>
        </w:rPr>
        <w:t xml:space="preserve"> Điểm </w:t>
      </w:r>
      <w:r w:rsidR="008279ED" w:rsidRPr="008279ED">
        <w:rPr>
          <w:color w:val="000000"/>
          <w:sz w:val="28"/>
          <w:szCs w:val="28"/>
          <w:highlight w:val="yellow"/>
          <w:lang w:val="es-MX"/>
        </w:rPr>
        <w:t xml:space="preserve">2, </w:t>
      </w:r>
      <w:r w:rsidR="007210D1">
        <w:rPr>
          <w:color w:val="000000"/>
          <w:sz w:val="28"/>
          <w:szCs w:val="28"/>
          <w:highlight w:val="yellow"/>
          <w:lang w:val="es-MX"/>
        </w:rPr>
        <w:t xml:space="preserve">Khoản </w:t>
      </w:r>
      <w:r w:rsidR="008279ED" w:rsidRPr="008279ED">
        <w:rPr>
          <w:color w:val="000000"/>
          <w:sz w:val="28"/>
          <w:szCs w:val="28"/>
          <w:highlight w:val="yellow"/>
          <w:lang w:val="es-MX"/>
        </w:rPr>
        <w:t xml:space="preserve">1.c Quy </w:t>
      </w:r>
      <w:r w:rsidRPr="008279ED">
        <w:rPr>
          <w:color w:val="000000"/>
          <w:sz w:val="28"/>
          <w:szCs w:val="28"/>
          <w:highlight w:val="yellow"/>
          <w:lang w:val="es-MX"/>
        </w:rPr>
        <w:t>chế này</w:t>
      </w:r>
      <w:r>
        <w:rPr>
          <w:color w:val="000000"/>
          <w:sz w:val="28"/>
          <w:szCs w:val="28"/>
          <w:lang w:val="es-MX"/>
        </w:rPr>
        <w:t xml:space="preserve">. </w:t>
      </w:r>
      <w:r w:rsidR="009236F4">
        <w:rPr>
          <w:b/>
          <w:color w:val="000000"/>
          <w:spacing w:val="6"/>
          <w:sz w:val="28"/>
          <w:szCs w:val="28"/>
          <w:lang w:val="es-MX"/>
        </w:rPr>
        <w:br w:type="column"/>
      </w:r>
      <w:r w:rsidR="00DE28DC" w:rsidRPr="00F072ED">
        <w:rPr>
          <w:b/>
          <w:color w:val="000000"/>
          <w:spacing w:val="6"/>
          <w:sz w:val="28"/>
          <w:szCs w:val="28"/>
          <w:lang w:val="es-MX"/>
        </w:rPr>
        <w:lastRenderedPageBreak/>
        <w:t>VII</w:t>
      </w:r>
      <w:r w:rsidR="00DE28DC" w:rsidRPr="00DE28DC">
        <w:rPr>
          <w:b/>
          <w:color w:val="000000"/>
          <w:sz w:val="28"/>
          <w:szCs w:val="28"/>
          <w:lang w:val="es-MX"/>
        </w:rPr>
        <w:t>. Quy chế thường trực</w:t>
      </w:r>
    </w:p>
    <w:p w14:paraId="06B2DAEC" w14:textId="77777777" w:rsidR="00DE28DC" w:rsidRPr="00B223BB" w:rsidRDefault="00DE28DC" w:rsidP="00DE28DC">
      <w:pPr>
        <w:pStyle w:val="M2"/>
        <w:spacing w:before="120"/>
        <w:ind w:firstLine="670"/>
        <w:jc w:val="both"/>
        <w:rPr>
          <w:color w:val="000000"/>
          <w:sz w:val="28"/>
          <w:szCs w:val="28"/>
          <w:lang w:val="es-MX"/>
        </w:rPr>
      </w:pPr>
      <w:r w:rsidRPr="00B223BB">
        <w:rPr>
          <w:color w:val="000000"/>
          <w:sz w:val="28"/>
          <w:szCs w:val="28"/>
          <w:lang w:val="es-MX"/>
        </w:rPr>
        <w:t xml:space="preserve">1) </w:t>
      </w:r>
      <w:r w:rsidR="00EB5DDC">
        <w:rPr>
          <w:color w:val="000000"/>
          <w:sz w:val="28"/>
          <w:szCs w:val="28"/>
          <w:lang w:val="es-MX"/>
        </w:rPr>
        <w:t>Quy định chung</w:t>
      </w:r>
    </w:p>
    <w:p w14:paraId="16853846" w14:textId="77777777" w:rsidR="00D75FD2" w:rsidRPr="00B223BB" w:rsidRDefault="00DE28DC" w:rsidP="00D75FD2">
      <w:pPr>
        <w:spacing w:before="120"/>
        <w:ind w:right="57" w:firstLine="670"/>
        <w:jc w:val="both"/>
        <w:rPr>
          <w:color w:val="000000"/>
          <w:sz w:val="28"/>
          <w:szCs w:val="28"/>
          <w:lang w:val="es-MX"/>
        </w:rPr>
      </w:pPr>
      <w:r w:rsidRPr="00B223BB">
        <w:rPr>
          <w:color w:val="000000"/>
          <w:sz w:val="28"/>
          <w:szCs w:val="28"/>
          <w:lang w:val="es-MX"/>
        </w:rPr>
        <w:t xml:space="preserve">1. Quy chế thường trực là quy định tổ chức thường trực tại </w:t>
      </w:r>
      <w:r w:rsidR="007C187B">
        <w:rPr>
          <w:color w:val="000000"/>
          <w:sz w:val="28"/>
          <w:szCs w:val="28"/>
          <w:lang w:val="es-MX"/>
        </w:rPr>
        <w:t xml:space="preserve">các cơ sở khám bệnh, chữa bệnh có giường bệnh điều trị nội trú </w:t>
      </w:r>
      <w:r w:rsidRPr="00B223BB">
        <w:rPr>
          <w:color w:val="000000"/>
          <w:sz w:val="28"/>
          <w:szCs w:val="28"/>
          <w:lang w:val="es-MX"/>
        </w:rPr>
        <w:t>ngoài giờ làm việc hành chính và trong các ngày nghỉ, ngày lễ theo quy định của Nhà nước để bảo đảm hoạt động của bệnh viện được duy trì liên tục 24 giờ trên ngày; 7 ngày trên tuần; tất cả các ngày trong năm để kịp thời tiếp nhận cấp cứu, khám bệnh, chẩn đoán và điều trị ngay cho người bệnh.</w:t>
      </w:r>
      <w:r w:rsidR="00D75FD2" w:rsidRPr="00B223BB">
        <w:rPr>
          <w:color w:val="000000"/>
          <w:sz w:val="28"/>
          <w:szCs w:val="28"/>
          <w:lang w:val="es-MX"/>
        </w:rPr>
        <w:t xml:space="preserve"> </w:t>
      </w:r>
    </w:p>
    <w:p w14:paraId="0FCC932D" w14:textId="77777777" w:rsidR="00DE28DC" w:rsidRPr="00B223BB" w:rsidRDefault="00DE28DC" w:rsidP="00DE28DC">
      <w:pPr>
        <w:spacing w:before="120"/>
        <w:ind w:firstLine="670"/>
        <w:jc w:val="both"/>
        <w:rPr>
          <w:color w:val="000000"/>
          <w:sz w:val="28"/>
          <w:szCs w:val="28"/>
          <w:lang w:val="es-MX"/>
        </w:rPr>
      </w:pPr>
      <w:r w:rsidRPr="00B223BB">
        <w:rPr>
          <w:color w:val="000000"/>
          <w:sz w:val="28"/>
          <w:szCs w:val="28"/>
          <w:lang w:val="es-MX"/>
        </w:rPr>
        <w:t>2. Quy chế tổ chức thường trực quy định về tổ chức sắp xếp nhân sự và chức trách, nhiệm vụ của mỗi vị trí và chế độ theo dõi, báo cáo của mỗi vị trí thường trực trong bệnh viện.</w:t>
      </w:r>
    </w:p>
    <w:p w14:paraId="3636CC3D"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3. Thường trực là nhiệm vụ quan trọng của các cơ sở khám bệnh, chữa bệnh, phải được tổ chức thực hiện nghiêm túc trong mọi trường hợp.</w:t>
      </w:r>
    </w:p>
    <w:p w14:paraId="6F45FE0C"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4. Các vị trí thường trực phải có biển, bảng, mũi tên hướng dẫn, đèn sáng và có sổ ghi chép tình hình phiên thường trực, có danh sách, </w:t>
      </w:r>
      <w:r w:rsidR="0008206C">
        <w:rPr>
          <w:color w:val="000000"/>
          <w:sz w:val="28"/>
          <w:szCs w:val="28"/>
          <w:lang w:val="es-MX"/>
        </w:rPr>
        <w:t xml:space="preserve">số </w:t>
      </w:r>
      <w:r w:rsidRPr="00B223BB">
        <w:rPr>
          <w:color w:val="000000"/>
          <w:sz w:val="28"/>
          <w:szCs w:val="28"/>
          <w:lang w:val="es-MX"/>
        </w:rPr>
        <w:t>điện thoại của giám đốc, trưởng các khoa, trưởng các phòng, chuyên gia của các chuyên khoa để mời hội chẩn khi có yêu cầu.</w:t>
      </w:r>
    </w:p>
    <w:p w14:paraId="6B3013E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5. Người thường trực phải có mặt đầy đủ, đúng giờ để nhận bàn giao của phiên thường trực trước và khi hết giờ phải bàn giao cho phiên thường trực sau, không được rời bỏ vị trí thường trực và phải thực hiện mệnh lệnh thường trực của cấp trên.</w:t>
      </w:r>
    </w:p>
    <w:p w14:paraId="2E78ADBC" w14:textId="77777777" w:rsidR="00DE28DC" w:rsidRPr="00B223BB" w:rsidRDefault="00DE28DC" w:rsidP="00DE28DC">
      <w:pPr>
        <w:spacing w:before="120"/>
        <w:ind w:firstLine="670"/>
        <w:jc w:val="both"/>
        <w:rPr>
          <w:color w:val="000000"/>
          <w:sz w:val="28"/>
          <w:szCs w:val="28"/>
          <w:lang w:val="es-MX"/>
        </w:rPr>
      </w:pPr>
      <w:r w:rsidRPr="00B223BB">
        <w:rPr>
          <w:color w:val="000000"/>
          <w:sz w:val="28"/>
          <w:szCs w:val="28"/>
          <w:lang w:val="es-MX"/>
        </w:rPr>
        <w:t xml:space="preserve">6. Lập kế hoạch thường trực: </w:t>
      </w:r>
    </w:p>
    <w:p w14:paraId="66ADC1E9" w14:textId="77777777" w:rsidR="00DE28DC" w:rsidRDefault="00DE28DC" w:rsidP="00DE28DC">
      <w:pPr>
        <w:spacing w:before="120"/>
        <w:ind w:firstLine="670"/>
        <w:jc w:val="both"/>
        <w:rPr>
          <w:color w:val="000000"/>
          <w:sz w:val="28"/>
          <w:szCs w:val="28"/>
          <w:lang w:val="es-MX"/>
        </w:rPr>
      </w:pPr>
      <w:r w:rsidRPr="00B223BB">
        <w:rPr>
          <w:color w:val="000000"/>
          <w:sz w:val="28"/>
          <w:szCs w:val="28"/>
          <w:lang w:val="es-MX"/>
        </w:rPr>
        <w:t>+ Lịch trực của bệnh viện do phòng Kế hoạch Tổng hợp soạn thảo trên cơ sở đề xuất của các khoa, phòng, đơn vị trong bệnh viện.</w:t>
      </w:r>
    </w:p>
    <w:p w14:paraId="32F505D3" w14:textId="52793B23" w:rsidR="00DE28DC" w:rsidRPr="00B223BB" w:rsidRDefault="00DE28DC" w:rsidP="00DE28DC">
      <w:pPr>
        <w:spacing w:before="120"/>
        <w:ind w:firstLine="670"/>
        <w:jc w:val="both"/>
        <w:rPr>
          <w:color w:val="000000"/>
          <w:sz w:val="28"/>
          <w:szCs w:val="28"/>
          <w:lang w:val="es-MX"/>
        </w:rPr>
      </w:pPr>
      <w:r w:rsidRPr="00B223BB">
        <w:rPr>
          <w:color w:val="000000"/>
          <w:sz w:val="28"/>
          <w:szCs w:val="28"/>
          <w:lang w:val="es-MX"/>
        </w:rPr>
        <w:t xml:space="preserve">+ Lịch trực phải được Lãnh đạo bệnh viện phê duyệt và gửi tới các khoa, phòng, đơn vị từ </w:t>
      </w:r>
      <w:r w:rsidR="0008206C">
        <w:rPr>
          <w:color w:val="000000"/>
          <w:sz w:val="28"/>
          <w:szCs w:val="28"/>
          <w:lang w:val="es-MX"/>
        </w:rPr>
        <w:t>trước tối thiểu 05</w:t>
      </w:r>
      <w:r w:rsidR="006D5BCD">
        <w:rPr>
          <w:color w:val="000000"/>
          <w:sz w:val="28"/>
          <w:szCs w:val="28"/>
          <w:lang w:val="es-MX"/>
        </w:rPr>
        <w:t xml:space="preserve"> ngày</w:t>
      </w:r>
      <w:r w:rsidR="0008206C">
        <w:rPr>
          <w:color w:val="000000"/>
          <w:sz w:val="28"/>
          <w:szCs w:val="28"/>
          <w:lang w:val="es-MX"/>
        </w:rPr>
        <w:t xml:space="preserve"> làm việc</w:t>
      </w:r>
      <w:r w:rsidRPr="00B223BB">
        <w:rPr>
          <w:color w:val="000000"/>
          <w:sz w:val="28"/>
          <w:szCs w:val="28"/>
          <w:lang w:val="es-MX"/>
        </w:rPr>
        <w:t xml:space="preserve"> của tháng trực tiếp theo</w:t>
      </w:r>
      <w:r>
        <w:rPr>
          <w:color w:val="000000"/>
          <w:sz w:val="28"/>
          <w:szCs w:val="28"/>
          <w:lang w:val="es-MX"/>
        </w:rPr>
        <w:t>.</w:t>
      </w:r>
    </w:p>
    <w:p w14:paraId="7CED44FE" w14:textId="77777777" w:rsidR="00DE28DC" w:rsidRPr="00B223BB" w:rsidRDefault="00DE28DC" w:rsidP="00DE28DC">
      <w:pPr>
        <w:spacing w:before="120"/>
        <w:ind w:firstLine="670"/>
        <w:jc w:val="both"/>
        <w:rPr>
          <w:color w:val="000000"/>
          <w:sz w:val="28"/>
          <w:szCs w:val="28"/>
          <w:lang w:val="es-MX"/>
        </w:rPr>
      </w:pPr>
      <w:r w:rsidRPr="00B223BB">
        <w:rPr>
          <w:color w:val="000000"/>
          <w:sz w:val="28"/>
          <w:szCs w:val="28"/>
          <w:lang w:val="es-MX"/>
        </w:rPr>
        <w:t>+ Lịch trực được đặt ở các vị trí thường trực.</w:t>
      </w:r>
    </w:p>
    <w:p w14:paraId="357CC035" w14:textId="77777777" w:rsidR="00DE28DC" w:rsidRPr="00B223BB" w:rsidRDefault="00DE28DC" w:rsidP="00DE28DC">
      <w:pPr>
        <w:spacing w:before="120"/>
        <w:ind w:firstLine="670"/>
        <w:rPr>
          <w:color w:val="000000"/>
          <w:sz w:val="28"/>
          <w:szCs w:val="28"/>
          <w:lang w:val="es-MX"/>
        </w:rPr>
      </w:pPr>
      <w:r w:rsidRPr="00B223BB">
        <w:rPr>
          <w:color w:val="000000"/>
          <w:sz w:val="28"/>
          <w:szCs w:val="28"/>
          <w:lang w:val="es-MX"/>
        </w:rPr>
        <w:t>7. Tổ chức thường trực tại bệnh viện theo 4 cấp, gồm:</w:t>
      </w:r>
    </w:p>
    <w:p w14:paraId="0DE67584" w14:textId="77777777" w:rsidR="00DE28DC"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Thường trực lãnh đạo</w:t>
      </w:r>
    </w:p>
    <w:p w14:paraId="5D370EA3"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w:t>
      </w:r>
      <w:r w:rsidR="007C187B">
        <w:rPr>
          <w:color w:val="000000"/>
          <w:sz w:val="28"/>
          <w:szCs w:val="28"/>
          <w:lang w:val="es-MX"/>
        </w:rPr>
        <w:t>Thường trực lâm sàng</w:t>
      </w:r>
    </w:p>
    <w:p w14:paraId="24395A35" w14:textId="77777777" w:rsidR="00DE28DC"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w:t>
      </w:r>
      <w:r w:rsidR="007C187B">
        <w:rPr>
          <w:color w:val="000000"/>
          <w:sz w:val="28"/>
          <w:szCs w:val="28"/>
          <w:lang w:val="es-MX"/>
        </w:rPr>
        <w:t>Thường trực cận lâm sàng</w:t>
      </w:r>
    </w:p>
    <w:p w14:paraId="474678AC" w14:textId="77777777" w:rsidR="007C187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Thường trực hành chính</w:t>
      </w:r>
      <w:r w:rsidR="007C187B">
        <w:rPr>
          <w:color w:val="000000"/>
          <w:sz w:val="28"/>
          <w:szCs w:val="28"/>
          <w:lang w:val="es-MX"/>
        </w:rPr>
        <w:t xml:space="preserve">, </w:t>
      </w:r>
      <w:r w:rsidRPr="00B223BB">
        <w:rPr>
          <w:color w:val="000000"/>
          <w:sz w:val="28"/>
          <w:szCs w:val="28"/>
          <w:lang w:val="es-MX"/>
        </w:rPr>
        <w:t>bảo vệ</w:t>
      </w:r>
    </w:p>
    <w:p w14:paraId="75903B05" w14:textId="77777777" w:rsidR="00CF49F8" w:rsidRPr="000B0FF0" w:rsidRDefault="00CF49F8" w:rsidP="00CF49F8">
      <w:pPr>
        <w:autoSpaceDE w:val="0"/>
        <w:autoSpaceDN w:val="0"/>
        <w:adjustRightInd w:val="0"/>
        <w:spacing w:before="120"/>
        <w:ind w:firstLine="720"/>
        <w:jc w:val="both"/>
        <w:rPr>
          <w:i/>
          <w:color w:val="000000"/>
          <w:sz w:val="28"/>
          <w:szCs w:val="28"/>
          <w:lang w:val="es-MX"/>
        </w:rPr>
      </w:pPr>
      <w:r>
        <w:rPr>
          <w:i/>
          <w:color w:val="000000"/>
          <w:sz w:val="28"/>
          <w:szCs w:val="28"/>
          <w:lang w:val="es-MX"/>
        </w:rPr>
        <w:t>(Tùy theo nhu cầu của bệnh viện có thể bố trí thêm cấp trực tham vấn chuyên môn)</w:t>
      </w:r>
    </w:p>
    <w:p w14:paraId="3935152B" w14:textId="77777777" w:rsidR="00DE28DC" w:rsidRPr="00B223BB" w:rsidRDefault="001D3BCA" w:rsidP="00DE28DC">
      <w:pPr>
        <w:autoSpaceDE w:val="0"/>
        <w:autoSpaceDN w:val="0"/>
        <w:adjustRightInd w:val="0"/>
        <w:spacing w:before="120"/>
        <w:ind w:firstLine="720"/>
        <w:jc w:val="both"/>
        <w:rPr>
          <w:color w:val="000000"/>
          <w:sz w:val="28"/>
          <w:szCs w:val="28"/>
          <w:lang w:val="es-MX"/>
        </w:rPr>
      </w:pPr>
      <w:r>
        <w:rPr>
          <w:color w:val="000000"/>
          <w:sz w:val="28"/>
          <w:szCs w:val="28"/>
          <w:lang w:val="es-MX"/>
        </w:rPr>
        <w:t>8</w:t>
      </w:r>
      <w:r w:rsidR="00DE28DC" w:rsidRPr="00B223BB">
        <w:rPr>
          <w:color w:val="000000"/>
          <w:sz w:val="28"/>
          <w:szCs w:val="28"/>
          <w:lang w:val="es-MX"/>
        </w:rPr>
        <w:t xml:space="preserve">. Các phiên thường trực phải được tổ chức chặt chẽ; người thường trực phải bảo đảm chuẩn bị đầy đủ các phương tiện vận chuyển, thiết bị, dụng cụ y tế và thuốc </w:t>
      </w:r>
      <w:r w:rsidR="00DE28DC" w:rsidRPr="00B223BB">
        <w:rPr>
          <w:color w:val="000000"/>
          <w:sz w:val="28"/>
          <w:szCs w:val="28"/>
          <w:lang w:val="es-MX"/>
        </w:rPr>
        <w:lastRenderedPageBreak/>
        <w:t xml:space="preserve">vật tư y tế để kịp thời cấp cứu người bệnh theo quy định của bệnh viện đối với mỗi vị trí thường trực. </w:t>
      </w:r>
    </w:p>
    <w:p w14:paraId="4479F141" w14:textId="77777777" w:rsidR="00EB5DDC" w:rsidRDefault="00DE28DC" w:rsidP="00DE28DC">
      <w:pPr>
        <w:spacing w:before="120"/>
        <w:ind w:firstLine="720"/>
        <w:jc w:val="both"/>
        <w:rPr>
          <w:b/>
          <w:color w:val="000000"/>
          <w:sz w:val="28"/>
          <w:szCs w:val="28"/>
          <w:lang w:val="es-MX"/>
        </w:rPr>
      </w:pPr>
      <w:r w:rsidRPr="00B223BB">
        <w:rPr>
          <w:b/>
          <w:color w:val="000000"/>
          <w:sz w:val="28"/>
          <w:szCs w:val="28"/>
          <w:lang w:val="es-MX"/>
        </w:rPr>
        <w:t xml:space="preserve">2) </w:t>
      </w:r>
      <w:r w:rsidR="00EB5DDC">
        <w:rPr>
          <w:b/>
          <w:color w:val="000000"/>
          <w:sz w:val="28"/>
          <w:szCs w:val="28"/>
          <w:lang w:val="es-MX"/>
        </w:rPr>
        <w:t>Quy định cụ thể</w:t>
      </w:r>
    </w:p>
    <w:p w14:paraId="15293444" w14:textId="77777777" w:rsidR="00DE28DC" w:rsidRPr="00B223BB" w:rsidRDefault="00DE28DC" w:rsidP="00DE28DC">
      <w:pPr>
        <w:autoSpaceDE w:val="0"/>
        <w:autoSpaceDN w:val="0"/>
        <w:adjustRightInd w:val="0"/>
        <w:spacing w:before="120"/>
        <w:ind w:firstLine="720"/>
        <w:jc w:val="both"/>
        <w:rPr>
          <w:iCs/>
          <w:color w:val="000000"/>
          <w:sz w:val="28"/>
          <w:szCs w:val="28"/>
          <w:lang w:val="es-MX"/>
        </w:rPr>
      </w:pPr>
      <w:r w:rsidRPr="00B223BB">
        <w:rPr>
          <w:color w:val="000000"/>
          <w:sz w:val="28"/>
          <w:szCs w:val="28"/>
          <w:lang w:val="es-MX"/>
        </w:rPr>
        <w:t>1. Thường trực lãnh đạo:</w:t>
      </w:r>
    </w:p>
    <w:p w14:paraId="68C6CC86"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a) Đối tượng thường trực lãnh đạo là: </w:t>
      </w:r>
    </w:p>
    <w:p w14:paraId="2DA116E2"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Giám đốc, phó giám đốc;</w:t>
      </w:r>
    </w:p>
    <w:p w14:paraId="17F7ACA7"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Trưởng khoa, trưởng phòng được tham gia thường trực lãnh đạo khi được giám đốc chỉ định và ủy quyền bằng văn bản. </w:t>
      </w:r>
    </w:p>
    <w:p w14:paraId="13A74043"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b) Nhiệm vụ của thường trực lãnh đạo:</w:t>
      </w:r>
    </w:p>
    <w:p w14:paraId="125909A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Kiểm tra đôn đốc các phiên thường trực trong bệnh viện.</w:t>
      </w:r>
    </w:p>
    <w:p w14:paraId="7CD43829"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Chỉ đạo giải quyết các vấn đề, tình huống khó khăn, vượt khả năng chuyên môn của các thành viên thường trực cấp dưới không giải quyết được. </w:t>
      </w:r>
    </w:p>
    <w:p w14:paraId="747B7DB2"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Chỉ đạo xử lý các vụ việc bất thường về an ninh xảy ra trong bệnh viện. Thông báo cho cơ quan công an để phối hợp theo mức độ của vụ việc.</w:t>
      </w:r>
    </w:p>
    <w:p w14:paraId="4091F8CB"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Báo cáo ngay lên cấp trên trực tiếp quản lí bệnh viện về những trường hợp đặc biệt, đột xuất xảy ra vượt quá thẩm quyền giải quyết.</w:t>
      </w:r>
    </w:p>
    <w:p w14:paraId="3B026993"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2. </w:t>
      </w:r>
      <w:r w:rsidRPr="00B223BB">
        <w:rPr>
          <w:iCs/>
          <w:color w:val="000000"/>
          <w:sz w:val="28"/>
          <w:szCs w:val="28"/>
          <w:lang w:val="es-MX"/>
        </w:rPr>
        <w:t>Thường trực lâm sàng</w:t>
      </w:r>
      <w:r w:rsidRPr="00B223BB">
        <w:rPr>
          <w:color w:val="000000"/>
          <w:sz w:val="28"/>
          <w:szCs w:val="28"/>
          <w:lang w:val="es-MX"/>
        </w:rPr>
        <w:t>:</w:t>
      </w:r>
    </w:p>
    <w:p w14:paraId="6699007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a) Đối tượng thường trực lâm sàng: </w:t>
      </w:r>
    </w:p>
    <w:p w14:paraId="16B3F42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w:t>
      </w:r>
      <w:r w:rsidRPr="00B223BB">
        <w:rPr>
          <w:iCs/>
          <w:color w:val="000000"/>
          <w:sz w:val="28"/>
          <w:szCs w:val="28"/>
          <w:lang w:val="es-MX"/>
        </w:rPr>
        <w:t>Trưởng phiên thường trực lâm sàng: L</w:t>
      </w:r>
      <w:r w:rsidRPr="00B223BB">
        <w:rPr>
          <w:color w:val="000000"/>
          <w:sz w:val="28"/>
          <w:szCs w:val="28"/>
          <w:lang w:val="es-MX"/>
        </w:rPr>
        <w:t>à trưởng khoa, phó khoa, bác sĩ có trình độ sau đại học đối với các bệnh viện hạng đặc biệt, I, II; Trưởng khoa, phó khoa (hoặc một số bác sĩ khác do giám đốc chỉ định và ủy quyền bằng văn bản) đối với bệnh viện hạng III và chưa xếp hạng.</w:t>
      </w:r>
    </w:p>
    <w:p w14:paraId="10AA5FFA" w14:textId="77777777" w:rsidR="001D3BCA" w:rsidRDefault="00DE28DC" w:rsidP="001D3BCA">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Bác sĩ thường trực lâm sàng </w:t>
      </w:r>
      <w:r w:rsidR="001D3BCA" w:rsidRPr="00B223BB">
        <w:rPr>
          <w:color w:val="000000"/>
          <w:sz w:val="28"/>
          <w:szCs w:val="28"/>
          <w:lang w:val="es-MX"/>
        </w:rPr>
        <w:t>là nhân viên của khoa lâm sàng được phân công thường trực</w:t>
      </w:r>
      <w:r w:rsidR="001D3BCA">
        <w:rPr>
          <w:color w:val="000000"/>
          <w:sz w:val="28"/>
          <w:szCs w:val="28"/>
          <w:lang w:val="es-MX"/>
        </w:rPr>
        <w:t>,</w:t>
      </w:r>
      <w:r w:rsidR="001D3BCA" w:rsidRPr="00B223BB">
        <w:rPr>
          <w:color w:val="000000"/>
          <w:sz w:val="28"/>
          <w:szCs w:val="28"/>
          <w:lang w:val="es-MX"/>
        </w:rPr>
        <w:t xml:space="preserve"> </w:t>
      </w:r>
      <w:r w:rsidRPr="00B223BB">
        <w:rPr>
          <w:color w:val="000000"/>
          <w:sz w:val="28"/>
          <w:szCs w:val="28"/>
          <w:lang w:val="es-MX"/>
        </w:rPr>
        <w:t>bao gồm thường trực chính và thường t</w:t>
      </w:r>
      <w:r w:rsidR="001D3BCA">
        <w:rPr>
          <w:color w:val="000000"/>
          <w:sz w:val="28"/>
          <w:szCs w:val="28"/>
          <w:lang w:val="es-MX"/>
        </w:rPr>
        <w:t xml:space="preserve">rực phụ (nếu có) đáp ứng yêu cầu sau: </w:t>
      </w:r>
    </w:p>
    <w:p w14:paraId="7330AB32" w14:textId="0FDE97E4" w:rsidR="001D3BCA" w:rsidRPr="00B223BB" w:rsidRDefault="001D3BCA" w:rsidP="001D3BCA">
      <w:pPr>
        <w:autoSpaceDE w:val="0"/>
        <w:autoSpaceDN w:val="0"/>
        <w:adjustRightInd w:val="0"/>
        <w:spacing w:before="120"/>
        <w:ind w:firstLine="720"/>
        <w:jc w:val="both"/>
        <w:rPr>
          <w:color w:val="000000"/>
          <w:sz w:val="28"/>
          <w:szCs w:val="28"/>
          <w:lang w:val="es-MX"/>
        </w:rPr>
      </w:pPr>
      <w:r>
        <w:rPr>
          <w:color w:val="000000"/>
          <w:sz w:val="28"/>
          <w:szCs w:val="28"/>
          <w:lang w:val="es-MX"/>
        </w:rPr>
        <w:t>+</w:t>
      </w:r>
      <w:r w:rsidRPr="00B223BB">
        <w:rPr>
          <w:color w:val="000000"/>
          <w:sz w:val="28"/>
          <w:szCs w:val="28"/>
          <w:lang w:val="es-MX"/>
        </w:rPr>
        <w:t xml:space="preserve"> Thường trực chính là người có</w:t>
      </w:r>
      <w:r w:rsidR="006D5BCD">
        <w:rPr>
          <w:color w:val="000000"/>
          <w:sz w:val="28"/>
          <w:szCs w:val="28"/>
          <w:lang w:val="es-MX"/>
        </w:rPr>
        <w:t xml:space="preserve"> chứng chỉ hành nghề,</w:t>
      </w:r>
      <w:r w:rsidRPr="00B223BB">
        <w:rPr>
          <w:color w:val="000000"/>
          <w:sz w:val="28"/>
          <w:szCs w:val="28"/>
          <w:lang w:val="es-MX"/>
        </w:rPr>
        <w:t xml:space="preserve"> đủ trình độ, độc lập giải quyết công việc và chịu trách nhiệm với phương án giải quyết công việc. </w:t>
      </w:r>
    </w:p>
    <w:p w14:paraId="2D2491E7" w14:textId="77777777" w:rsidR="001D3BCA" w:rsidRPr="00B223BB" w:rsidRDefault="001D3BCA" w:rsidP="001D3BCA">
      <w:pPr>
        <w:autoSpaceDE w:val="0"/>
        <w:autoSpaceDN w:val="0"/>
        <w:adjustRightInd w:val="0"/>
        <w:spacing w:before="120"/>
        <w:ind w:firstLine="720"/>
        <w:jc w:val="both"/>
        <w:rPr>
          <w:color w:val="000000"/>
          <w:sz w:val="28"/>
          <w:szCs w:val="28"/>
          <w:lang w:val="es-MX"/>
        </w:rPr>
      </w:pPr>
      <w:r>
        <w:rPr>
          <w:color w:val="000000"/>
          <w:sz w:val="28"/>
          <w:szCs w:val="28"/>
          <w:lang w:val="es-MX"/>
        </w:rPr>
        <w:t>+</w:t>
      </w:r>
      <w:r w:rsidRPr="00B223BB">
        <w:rPr>
          <w:color w:val="000000"/>
          <w:sz w:val="28"/>
          <w:szCs w:val="28"/>
          <w:lang w:val="es-MX"/>
        </w:rPr>
        <w:t xml:space="preserve"> Thường trực phụ là người giúp việc cho thường trực chính; thường trực phụ là người hành nghề y, dược trong thời gian tập sự; hoặc chưa có chứng chỉ hành nghề theo quy định; hoặc người có chứng chỉ hành nghề chưa đủ năng lực chuyên môn giao trách nhiệm thường trực chính.</w:t>
      </w:r>
    </w:p>
    <w:p w14:paraId="6EFE24C1"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Điều dưỡng thường trực lâm sàng là </w:t>
      </w:r>
      <w:r w:rsidR="00547361" w:rsidRPr="00547361">
        <w:rPr>
          <w:color w:val="000000"/>
          <w:sz w:val="28"/>
          <w:szCs w:val="28"/>
          <w:highlight w:val="yellow"/>
          <w:lang w:val="es-MX"/>
        </w:rPr>
        <w:t xml:space="preserve">người hành nghề được cấp </w:t>
      </w:r>
      <w:r w:rsidR="00547361">
        <w:rPr>
          <w:color w:val="000000"/>
          <w:sz w:val="28"/>
          <w:szCs w:val="28"/>
          <w:highlight w:val="yellow"/>
          <w:lang w:val="es-MX"/>
        </w:rPr>
        <w:t xml:space="preserve">chứng chỉ </w:t>
      </w:r>
      <w:r w:rsidR="00547361" w:rsidRPr="00547361">
        <w:rPr>
          <w:color w:val="000000"/>
          <w:sz w:val="28"/>
          <w:szCs w:val="28"/>
          <w:highlight w:val="yellow"/>
          <w:lang w:val="es-MX"/>
        </w:rPr>
        <w:t>hành nghề</w:t>
      </w:r>
      <w:r w:rsidRPr="00B223BB">
        <w:rPr>
          <w:color w:val="000000"/>
          <w:sz w:val="28"/>
          <w:szCs w:val="28"/>
          <w:lang w:val="es-MX"/>
        </w:rPr>
        <w:t xml:space="preserve"> của khoa đối với bệnh viện hạng I, hạng II. Riêng Bệnh viện hạng III, bệnh viện chưa xếp hạng có thể tổ chức thường trực điều dưỡng liên khoa do giám đốc </w:t>
      </w:r>
      <w:r w:rsidR="00547361">
        <w:rPr>
          <w:color w:val="000000"/>
          <w:sz w:val="28"/>
          <w:szCs w:val="28"/>
          <w:lang w:val="es-MX"/>
        </w:rPr>
        <w:t xml:space="preserve">cơ sở khám </w:t>
      </w:r>
      <w:r w:rsidRPr="00B223BB">
        <w:rPr>
          <w:color w:val="000000"/>
          <w:sz w:val="28"/>
          <w:szCs w:val="28"/>
          <w:lang w:val="es-MX"/>
        </w:rPr>
        <w:t>bệnh</w:t>
      </w:r>
      <w:r w:rsidR="00547361">
        <w:rPr>
          <w:color w:val="000000"/>
          <w:sz w:val="28"/>
          <w:szCs w:val="28"/>
          <w:lang w:val="es-MX"/>
        </w:rPr>
        <w:t>, chữa bệnh</w:t>
      </w:r>
      <w:r w:rsidRPr="00B223BB">
        <w:rPr>
          <w:color w:val="000000"/>
          <w:sz w:val="28"/>
          <w:szCs w:val="28"/>
          <w:lang w:val="es-MX"/>
        </w:rPr>
        <w:t xml:space="preserve"> quyết định.</w:t>
      </w:r>
    </w:p>
    <w:p w14:paraId="26D4F826"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lastRenderedPageBreak/>
        <w:t>b) Nhiệm vụ của trưởng phiên thường trực lâm sàng:</w:t>
      </w:r>
    </w:p>
    <w:p w14:paraId="5340A35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 xml:space="preserve">Điều hành nhân lực trong phiên thường trực để hoàn thành nhiệm vụ. </w:t>
      </w:r>
    </w:p>
    <w:p w14:paraId="71C74321"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Cs/>
          <w:color w:val="000000"/>
          <w:sz w:val="28"/>
          <w:szCs w:val="28"/>
          <w:lang w:val="es-MX"/>
        </w:rPr>
        <w:t>+ Khám và c</w:t>
      </w:r>
      <w:r w:rsidRPr="00B223BB">
        <w:rPr>
          <w:color w:val="000000"/>
          <w:sz w:val="28"/>
          <w:szCs w:val="28"/>
          <w:lang w:val="es-MX"/>
        </w:rPr>
        <w:t>ho y lệnh giải quyết các trường hợp cấp cứu, người bệnh mới đến và người bệnh nặng đang điều trị có diễn biến bất thường khi bác sĩ thường trực lâm sàng của khoa không giải quyết được.</w:t>
      </w:r>
    </w:p>
    <w:p w14:paraId="046732DE"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Báo cáo và xin ý kiến thường trực lãnh đạo trong trường hợp vượt quá khả năng giải quyết về chuyên môn và các trường hợp đặc biệt như tự sát, dịch bệnh, thảm hoạ, cấp cứu hàng loạt…</w:t>
      </w:r>
    </w:p>
    <w:p w14:paraId="06171517"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Thông báo với thường trực bảo vệ, đồng thời báo cáo thường trực lãnh đạo trong trường hợp mất an ninh, trật tự trong bệnh viện.</w:t>
      </w:r>
    </w:p>
    <w:p w14:paraId="3E90CDCD"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Tăng cường kiểm tra, đôn đốc các vị trí thường trực ít nhất 2 lần trong phiên thường trực đối với bệnh viện hạng 3, hạng 2 và ít nhất 1 lần trong phiên thường trực đối với bệnh viện hạng 1, hạng đặc biệt.</w:t>
      </w:r>
    </w:p>
    <w:p w14:paraId="5433FF06" w14:textId="77777777" w:rsidR="00DE28DC" w:rsidRPr="00B223BB" w:rsidRDefault="00DE28DC" w:rsidP="00DE28DC">
      <w:pPr>
        <w:autoSpaceDE w:val="0"/>
        <w:autoSpaceDN w:val="0"/>
        <w:adjustRightInd w:val="0"/>
        <w:spacing w:before="120"/>
        <w:ind w:firstLine="720"/>
        <w:jc w:val="both"/>
        <w:rPr>
          <w:iCs/>
          <w:color w:val="000000"/>
          <w:sz w:val="28"/>
          <w:szCs w:val="28"/>
          <w:lang w:val="es-MX"/>
        </w:rPr>
      </w:pPr>
      <w:r w:rsidRPr="00B223BB">
        <w:rPr>
          <w:color w:val="000000"/>
          <w:sz w:val="28"/>
          <w:szCs w:val="28"/>
          <w:lang w:val="es-MX"/>
        </w:rPr>
        <w:t xml:space="preserve">c) Nhiệm vụ của bác </w:t>
      </w:r>
      <w:r w:rsidRPr="00B223BB">
        <w:rPr>
          <w:iCs/>
          <w:color w:val="000000"/>
          <w:sz w:val="28"/>
          <w:szCs w:val="28"/>
          <w:lang w:val="es-MX"/>
        </w:rPr>
        <w:t>sĩ thường trực lâm sàng:</w:t>
      </w:r>
    </w:p>
    <w:p w14:paraId="69CB62F1"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Tiếp nhận người bệnh đến cấp cứu.</w:t>
      </w:r>
    </w:p>
    <w:p w14:paraId="3A9FA89E"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 xml:space="preserve">Theo dõi xử lý người bệnh được bàn giao. </w:t>
      </w:r>
    </w:p>
    <w:p w14:paraId="1A1492E9"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Hướng dẫn đôn đốc mọi thành viên trong phiên thường trực thực hiện đầy đủ các y lệnh.</w:t>
      </w:r>
    </w:p>
    <w:p w14:paraId="2254C27F"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Phân công trách nhiệm cho một thành viên thường trực theo dõi sát sao, xử lí kịp thời các diễn biến xấu đối với người bệnh nặng diện chăm sóc cấp I.</w:t>
      </w:r>
    </w:p>
    <w:p w14:paraId="28B6516A"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Thăm khám người bệnh thuộc diện chăm sóc cấp 1 ít nhất 3 giờ một lần và ghi hồ sơ bệnh án sau mỗi lần thăm khám (cũ là ít nhất 2 giờ/ 1 lần).</w:t>
      </w:r>
    </w:p>
    <w:p w14:paraId="755E09B9" w14:textId="77777777" w:rsidR="00DE28DC" w:rsidRPr="00B223BB" w:rsidRDefault="00DE28DC" w:rsidP="00DE28DC">
      <w:pPr>
        <w:autoSpaceDE w:val="0"/>
        <w:autoSpaceDN w:val="0"/>
        <w:adjustRightInd w:val="0"/>
        <w:spacing w:before="120"/>
        <w:ind w:firstLine="720"/>
        <w:jc w:val="both"/>
        <w:rPr>
          <w:iCs/>
          <w:color w:val="000000"/>
          <w:sz w:val="28"/>
          <w:szCs w:val="28"/>
          <w:lang w:val="es-MX"/>
        </w:rPr>
      </w:pPr>
      <w:r w:rsidRPr="00B223BB">
        <w:rPr>
          <w:color w:val="000000"/>
          <w:sz w:val="28"/>
          <w:szCs w:val="28"/>
          <w:lang w:val="es-MX"/>
        </w:rPr>
        <w:t xml:space="preserve">d) Nhiệm vụ của </w:t>
      </w:r>
      <w:r w:rsidRPr="00B223BB">
        <w:rPr>
          <w:iCs/>
          <w:color w:val="000000"/>
          <w:sz w:val="28"/>
          <w:szCs w:val="28"/>
          <w:lang w:val="es-MX"/>
        </w:rPr>
        <w:t>điều dưỡng thường trực</w:t>
      </w:r>
    </w:p>
    <w:p w14:paraId="33A80395"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Thực hiện y lệnh, chăm sóc theo dõi người bệnh.</w:t>
      </w:r>
    </w:p>
    <w:p w14:paraId="4F9E2AE4"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Đôn đốc người bệnh thực hiện nội qui bệnh viện.</w:t>
      </w:r>
    </w:p>
    <w:p w14:paraId="01E05CC6"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Bảo quản hồ sơ, tủ thuốc, tài sản của khoa.</w:t>
      </w:r>
    </w:p>
    <w:p w14:paraId="1753D9A5"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Phát hiện người bệnh có diễn biến bất thường, có nguy cơ tử vong, báo cáo bác sĩ thường trực, đồng thời ghi đầy đủ các diễn biến vào phiếu theo dõi.</w:t>
      </w:r>
    </w:p>
    <w:p w14:paraId="06D14DE3" w14:textId="77777777" w:rsidR="00DE28DC" w:rsidRPr="00B223BB" w:rsidRDefault="00DE28DC" w:rsidP="00DE28DC">
      <w:pPr>
        <w:autoSpaceDE w:val="0"/>
        <w:autoSpaceDN w:val="0"/>
        <w:adjustRightInd w:val="0"/>
        <w:spacing w:before="120"/>
        <w:ind w:firstLine="720"/>
        <w:jc w:val="both"/>
        <w:rPr>
          <w:iCs/>
          <w:color w:val="000000"/>
          <w:sz w:val="28"/>
          <w:szCs w:val="28"/>
          <w:lang w:val="es-MX"/>
        </w:rPr>
      </w:pPr>
      <w:r w:rsidRPr="00B223BB">
        <w:rPr>
          <w:color w:val="000000"/>
          <w:sz w:val="28"/>
          <w:szCs w:val="28"/>
          <w:lang w:val="es-MX"/>
        </w:rPr>
        <w:t xml:space="preserve">3. </w:t>
      </w:r>
      <w:r w:rsidRPr="00B223BB">
        <w:rPr>
          <w:iCs/>
          <w:color w:val="000000"/>
          <w:sz w:val="28"/>
          <w:szCs w:val="28"/>
          <w:lang w:val="es-MX"/>
        </w:rPr>
        <w:t>Thường trực cận lâm sàng:</w:t>
      </w:r>
    </w:p>
    <w:p w14:paraId="26A5B7C3"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Phải được tổ chức riêng từng chuyên khoa, tuỳ theo khối lượng công việc mà bố trí số người thường trực cho phù hợp; có nhiệm vụ:</w:t>
      </w:r>
    </w:p>
    <w:p w14:paraId="3E877374"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Làm các xét nghiệm cấp cứu và các kỹ thuật cận lâm sàng để phục vụ cho việc chẩn đoán và điều trị theo yêu cầu của thường trực cận lâm sàng.</w:t>
      </w:r>
    </w:p>
    <w:p w14:paraId="6D650B25" w14:textId="77777777" w:rsidR="00DE28DC" w:rsidRPr="00B223BB" w:rsidRDefault="00DE28DC" w:rsidP="00DE28DC">
      <w:pPr>
        <w:autoSpaceDE w:val="0"/>
        <w:autoSpaceDN w:val="0"/>
        <w:adjustRightInd w:val="0"/>
        <w:spacing w:before="120"/>
        <w:ind w:firstLine="720"/>
        <w:jc w:val="both"/>
        <w:rPr>
          <w:iCs/>
          <w:color w:val="000000"/>
          <w:sz w:val="28"/>
          <w:szCs w:val="28"/>
          <w:lang w:val="es-MX"/>
        </w:rPr>
      </w:pPr>
      <w:r w:rsidRPr="00B223BB">
        <w:rPr>
          <w:color w:val="000000"/>
          <w:sz w:val="28"/>
          <w:szCs w:val="28"/>
          <w:lang w:val="es-MX"/>
        </w:rPr>
        <w:t xml:space="preserve">4. </w:t>
      </w:r>
      <w:r w:rsidRPr="00B223BB">
        <w:rPr>
          <w:iCs/>
          <w:color w:val="000000"/>
          <w:sz w:val="28"/>
          <w:szCs w:val="28"/>
          <w:lang w:val="es-MX"/>
        </w:rPr>
        <w:t>Thường trực hành chính, bảo vệ:</w:t>
      </w:r>
    </w:p>
    <w:p w14:paraId="58697AC2"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lastRenderedPageBreak/>
        <w:t>- Thường trực lái xe phải bảo đảm có xe ô tô cứu thương sẵn sàng làm nhiệm vụ khi có lệnh.</w:t>
      </w:r>
    </w:p>
    <w:p w14:paraId="6197491B"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Thường trực điện, nước bảo đảm cho máy phát điện hoạt động ngay sau khi mất điện đột xuất 5 phút; sửa chữa điện, nước hỏng bất thường để bảo đảm đủ điện, nước dùng cho cấp cứu, điều trị, sinh hoạt của người bệnh.</w:t>
      </w:r>
    </w:p>
    <w:p w14:paraId="03DC687B"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Thường trực hành chính ph</w:t>
      </w:r>
      <w:r w:rsidR="00471E76">
        <w:rPr>
          <w:color w:val="000000"/>
          <w:sz w:val="28"/>
          <w:szCs w:val="28"/>
          <w:lang w:val="es-MX"/>
        </w:rPr>
        <w:t>ải</w:t>
      </w:r>
      <w:r w:rsidRPr="00B223BB">
        <w:rPr>
          <w:color w:val="000000"/>
          <w:sz w:val="28"/>
          <w:szCs w:val="28"/>
          <w:lang w:val="es-MX"/>
        </w:rPr>
        <w:t xml:space="preserve"> đảm bảo thông tin liên lạc </w:t>
      </w:r>
      <w:r w:rsidR="00471E76">
        <w:rPr>
          <w:color w:val="000000"/>
          <w:sz w:val="28"/>
          <w:szCs w:val="28"/>
          <w:lang w:val="es-MX"/>
        </w:rPr>
        <w:t xml:space="preserve">bằng </w:t>
      </w:r>
      <w:r w:rsidRPr="00B223BB">
        <w:rPr>
          <w:color w:val="000000"/>
          <w:sz w:val="28"/>
          <w:szCs w:val="28"/>
          <w:lang w:val="es-MX"/>
        </w:rPr>
        <w:t>điện thoại</w:t>
      </w:r>
      <w:r w:rsidR="00471E76">
        <w:rPr>
          <w:color w:val="000000"/>
          <w:sz w:val="28"/>
          <w:szCs w:val="28"/>
          <w:lang w:val="es-MX"/>
        </w:rPr>
        <w:t xml:space="preserve"> </w:t>
      </w:r>
      <w:r w:rsidRPr="00B223BB">
        <w:rPr>
          <w:color w:val="000000"/>
          <w:sz w:val="28"/>
          <w:szCs w:val="28"/>
          <w:lang w:val="es-MX"/>
        </w:rPr>
        <w:t>và</w:t>
      </w:r>
      <w:r w:rsidR="00471E76">
        <w:rPr>
          <w:color w:val="000000"/>
          <w:sz w:val="28"/>
          <w:szCs w:val="28"/>
          <w:lang w:val="es-MX"/>
        </w:rPr>
        <w:t xml:space="preserve"> </w:t>
      </w:r>
      <w:r w:rsidRPr="00B223BB">
        <w:rPr>
          <w:color w:val="000000"/>
          <w:sz w:val="28"/>
          <w:szCs w:val="28"/>
          <w:lang w:val="es-MX"/>
        </w:rPr>
        <w:t>hình thức thông tin khác</w:t>
      </w:r>
      <w:r w:rsidR="00471E76">
        <w:rPr>
          <w:color w:val="000000"/>
          <w:sz w:val="28"/>
          <w:szCs w:val="28"/>
          <w:lang w:val="es-MX"/>
        </w:rPr>
        <w:t xml:space="preserve"> (theo quy định của cơ sở khám bệnh, chữa bệnh)</w:t>
      </w:r>
      <w:r w:rsidRPr="00B223BB">
        <w:rPr>
          <w:color w:val="000000"/>
          <w:sz w:val="28"/>
          <w:szCs w:val="28"/>
          <w:lang w:val="es-MX"/>
        </w:rPr>
        <w:t>.</w:t>
      </w:r>
    </w:p>
    <w:p w14:paraId="39A0D7BA" w14:textId="77777777" w:rsidR="00DE28DC"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Thường trực bảo vệ có nhiệm vụ bảo đảm an ninh trật tự trong bệnh viện.</w:t>
      </w:r>
    </w:p>
    <w:p w14:paraId="6A80D861" w14:textId="77777777" w:rsidR="00DE28DC" w:rsidRPr="00F072ED" w:rsidRDefault="00DE28DC" w:rsidP="00DE28DC">
      <w:pPr>
        <w:autoSpaceDE w:val="0"/>
        <w:autoSpaceDN w:val="0"/>
        <w:adjustRightInd w:val="0"/>
        <w:spacing w:before="120"/>
        <w:ind w:firstLine="720"/>
        <w:jc w:val="both"/>
        <w:rPr>
          <w:color w:val="000000"/>
          <w:sz w:val="28"/>
          <w:szCs w:val="28"/>
          <w:lang w:val="es-MX"/>
        </w:rPr>
      </w:pPr>
      <w:r>
        <w:rPr>
          <w:color w:val="000000"/>
          <w:sz w:val="28"/>
          <w:szCs w:val="28"/>
          <w:lang w:val="es-MX"/>
        </w:rPr>
        <w:t xml:space="preserve">- </w:t>
      </w:r>
      <w:r w:rsidRPr="00F072ED">
        <w:rPr>
          <w:color w:val="000000"/>
          <w:sz w:val="28"/>
          <w:szCs w:val="28"/>
          <w:lang w:val="es-MX"/>
        </w:rPr>
        <w:t>Trực vật tư thiết bị y tế</w:t>
      </w:r>
      <w:r w:rsidR="007C187B" w:rsidRPr="00F072ED">
        <w:rPr>
          <w:color w:val="000000"/>
          <w:sz w:val="28"/>
          <w:szCs w:val="28"/>
          <w:lang w:val="es-MX"/>
        </w:rPr>
        <w:t xml:space="preserve"> có nhiệm vụ bảo đ</w:t>
      </w:r>
      <w:r w:rsidRPr="00F072ED">
        <w:rPr>
          <w:color w:val="000000"/>
          <w:sz w:val="28"/>
          <w:szCs w:val="28"/>
          <w:lang w:val="es-MX"/>
        </w:rPr>
        <w:t>ảm cung cấp và vận hành trang thiết bị y tế phục vụ ch</w:t>
      </w:r>
      <w:r w:rsidR="007C187B" w:rsidRPr="00F072ED">
        <w:rPr>
          <w:color w:val="000000"/>
          <w:sz w:val="28"/>
          <w:szCs w:val="28"/>
          <w:lang w:val="es-MX"/>
        </w:rPr>
        <w:t>o</w:t>
      </w:r>
      <w:r w:rsidRPr="00F072ED">
        <w:rPr>
          <w:color w:val="000000"/>
          <w:sz w:val="28"/>
          <w:szCs w:val="28"/>
          <w:lang w:val="es-MX"/>
        </w:rPr>
        <w:t xml:space="preserve"> kíp trực.</w:t>
      </w:r>
    </w:p>
    <w:p w14:paraId="6BF9EAF6" w14:textId="77777777" w:rsidR="00DE28DC" w:rsidRPr="00F072ED" w:rsidRDefault="00DE28DC" w:rsidP="00DE28DC">
      <w:pPr>
        <w:autoSpaceDE w:val="0"/>
        <w:autoSpaceDN w:val="0"/>
        <w:adjustRightInd w:val="0"/>
        <w:spacing w:before="120"/>
        <w:ind w:firstLine="720"/>
        <w:jc w:val="both"/>
        <w:rPr>
          <w:color w:val="000000"/>
          <w:sz w:val="28"/>
          <w:szCs w:val="28"/>
          <w:lang w:val="es-MX"/>
        </w:rPr>
      </w:pPr>
      <w:r w:rsidRPr="00F072ED">
        <w:rPr>
          <w:color w:val="000000"/>
          <w:sz w:val="28"/>
          <w:szCs w:val="28"/>
          <w:lang w:val="es-MX"/>
        </w:rPr>
        <w:t xml:space="preserve">- Trực </w:t>
      </w:r>
      <w:r w:rsidR="00CF49F8">
        <w:rPr>
          <w:color w:val="000000"/>
          <w:sz w:val="28"/>
          <w:szCs w:val="28"/>
          <w:lang w:val="es-MX"/>
        </w:rPr>
        <w:t>c</w:t>
      </w:r>
      <w:r w:rsidRPr="00F072ED">
        <w:rPr>
          <w:color w:val="000000"/>
          <w:sz w:val="28"/>
          <w:szCs w:val="28"/>
          <w:lang w:val="es-MX"/>
        </w:rPr>
        <w:t>ông nghệ thông tin</w:t>
      </w:r>
      <w:r w:rsidR="007C187B" w:rsidRPr="00F072ED">
        <w:rPr>
          <w:color w:val="000000"/>
          <w:sz w:val="28"/>
          <w:szCs w:val="28"/>
          <w:lang w:val="es-MX"/>
        </w:rPr>
        <w:t xml:space="preserve"> có nhiệm vụ bảo đảm</w:t>
      </w:r>
      <w:r w:rsidRPr="00F072ED">
        <w:rPr>
          <w:color w:val="000000"/>
          <w:sz w:val="28"/>
          <w:szCs w:val="28"/>
          <w:lang w:val="es-MX"/>
        </w:rPr>
        <w:t xml:space="preserve"> hệ thống mạng quản lý bệnh viện hoạt động bình thường</w:t>
      </w:r>
      <w:r w:rsidR="00CF49F8">
        <w:rPr>
          <w:color w:val="000000"/>
          <w:sz w:val="28"/>
          <w:szCs w:val="28"/>
          <w:lang w:val="es-MX"/>
        </w:rPr>
        <w:t>.</w:t>
      </w:r>
      <w:r w:rsidRPr="00F072ED">
        <w:rPr>
          <w:color w:val="000000"/>
          <w:sz w:val="28"/>
          <w:szCs w:val="28"/>
          <w:lang w:val="es-MX"/>
        </w:rPr>
        <w:t xml:space="preserve"> </w:t>
      </w:r>
    </w:p>
    <w:p w14:paraId="6DB7C485" w14:textId="77777777" w:rsidR="00DE28DC" w:rsidRPr="00F072ED" w:rsidRDefault="00DE28DC" w:rsidP="00DE28DC">
      <w:pPr>
        <w:autoSpaceDE w:val="0"/>
        <w:autoSpaceDN w:val="0"/>
        <w:adjustRightInd w:val="0"/>
        <w:spacing w:before="120"/>
        <w:ind w:firstLine="720"/>
        <w:jc w:val="both"/>
        <w:rPr>
          <w:color w:val="000000"/>
          <w:sz w:val="28"/>
          <w:szCs w:val="28"/>
          <w:lang w:val="es-MX"/>
        </w:rPr>
      </w:pPr>
      <w:r w:rsidRPr="00F072ED">
        <w:rPr>
          <w:color w:val="000000"/>
          <w:sz w:val="28"/>
          <w:szCs w:val="28"/>
          <w:lang w:val="es-MX"/>
        </w:rPr>
        <w:t>- Trực Tài chính – kế toán</w:t>
      </w:r>
      <w:r w:rsidR="007C187B" w:rsidRPr="00F072ED">
        <w:rPr>
          <w:color w:val="000000"/>
          <w:sz w:val="28"/>
          <w:szCs w:val="28"/>
          <w:lang w:val="es-MX"/>
        </w:rPr>
        <w:t xml:space="preserve"> có nhiệm vụ bảo đảm </w:t>
      </w:r>
      <w:r w:rsidRPr="00F072ED">
        <w:rPr>
          <w:color w:val="000000"/>
          <w:sz w:val="28"/>
          <w:szCs w:val="28"/>
          <w:lang w:val="es-MX"/>
        </w:rPr>
        <w:t xml:space="preserve">thu viện phí cho người bệnh đến khám, ra – vào viện ngoài giờ hành chính. </w:t>
      </w:r>
    </w:p>
    <w:p w14:paraId="3DFB048C" w14:textId="77777777" w:rsidR="00DE28DC" w:rsidRPr="00B223BB" w:rsidRDefault="00DE28DC" w:rsidP="00DE28DC">
      <w:pPr>
        <w:spacing w:before="120"/>
        <w:ind w:firstLine="670"/>
        <w:rPr>
          <w:color w:val="000000"/>
          <w:sz w:val="28"/>
          <w:szCs w:val="28"/>
          <w:lang w:val="es-MX"/>
        </w:rPr>
      </w:pPr>
      <w:r w:rsidRPr="00B223BB">
        <w:rPr>
          <w:bCs/>
          <w:color w:val="000000"/>
          <w:sz w:val="28"/>
          <w:szCs w:val="28"/>
          <w:lang w:val="es-MX"/>
        </w:rPr>
        <w:t>5.</w:t>
      </w:r>
      <w:r w:rsidRPr="00B223BB">
        <w:rPr>
          <w:color w:val="000000"/>
          <w:sz w:val="28"/>
          <w:szCs w:val="28"/>
          <w:lang w:val="es-MX"/>
        </w:rPr>
        <w:t xml:space="preserve"> Theo dõi, báo cáo tình hình phiên thường trực</w:t>
      </w:r>
    </w:p>
    <w:p w14:paraId="61EA4DCB"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pacing w:val="6"/>
          <w:sz w:val="28"/>
          <w:szCs w:val="28"/>
          <w:lang w:val="es-MX"/>
        </w:rPr>
        <w:t xml:space="preserve">Sau phiên thường trực, các khoa, phòng phải tổ chức giao ban để nghe báo cáotình hình thường trực của các bộ phận thường trực: lâm sàng, cận lâm sàng, hành chính, bảo vệ. </w:t>
      </w:r>
      <w:r w:rsidRPr="00B223BB">
        <w:rPr>
          <w:color w:val="000000"/>
          <w:sz w:val="28"/>
          <w:szCs w:val="28"/>
          <w:lang w:val="es-MX"/>
        </w:rPr>
        <w:t>Nội dung báo cáo tình hình phiên thường trực được ghi đầy đủ vào sổ thường trực trong buổi họp giao ban như sau:</w:t>
      </w:r>
    </w:p>
    <w:p w14:paraId="74B743E7"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1. </w:t>
      </w:r>
      <w:r w:rsidRPr="00B223BB">
        <w:rPr>
          <w:iCs/>
          <w:color w:val="000000"/>
          <w:sz w:val="28"/>
          <w:szCs w:val="28"/>
          <w:lang w:val="es-MX"/>
        </w:rPr>
        <w:t>Thường trực lâm sàng:</w:t>
      </w:r>
      <w:r w:rsidR="0008206C">
        <w:rPr>
          <w:iCs/>
          <w:color w:val="000000"/>
          <w:sz w:val="28"/>
          <w:szCs w:val="28"/>
          <w:lang w:val="es-MX"/>
        </w:rPr>
        <w:t xml:space="preserve"> </w:t>
      </w:r>
      <w:r w:rsidRPr="00B223BB">
        <w:rPr>
          <w:color w:val="000000"/>
          <w:sz w:val="28"/>
          <w:szCs w:val="28"/>
          <w:lang w:val="es-MX"/>
        </w:rPr>
        <w:t>Báo cáo đầy đủ diễn biến tình hình người bệnh trong suốt thời gian thường trực, theo các nội dung sau:</w:t>
      </w:r>
    </w:p>
    <w:p w14:paraId="35B4E8FC"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Tử vong: Ghi rõ diễn biến của người bệnh, cách xử lý, nguyên nhân, thời gian tử vong và những việc làm cụ thể sau khi người bệnh tử vong.</w:t>
      </w:r>
    </w:p>
    <w:p w14:paraId="785ACCF5"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Cấp cứu: Ghi rõ tên, tuổi, địa chỉ, chẩn đoán và cách giải quyết đối với từng người bệnh đến cấp cứu.</w:t>
      </w:r>
    </w:p>
    <w:p w14:paraId="4E75C2CC"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Diễn biến nặng của người bệnh nội trú: Ghi rõ các diễn biến về bệnh tật, cách xử lý đối với từng người bệnh.</w:t>
      </w:r>
    </w:p>
    <w:p w14:paraId="16BEE640"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xml:space="preserve">- Thuốc: Ghi rõ thuốc đã sử dụng cấp cứu cho từng người bệnh trong phiên trực. </w:t>
      </w:r>
    </w:p>
    <w:p w14:paraId="3493EC6F"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color w:val="000000"/>
          <w:sz w:val="28"/>
          <w:szCs w:val="28"/>
          <w:lang w:val="es-MX"/>
        </w:rPr>
        <w:t>- Pháp y: Trường hợp người bệnh có liên quan đến pháp y, bác sĩ thường trực có trách nhiệm:</w:t>
      </w:r>
    </w:p>
    <w:p w14:paraId="29E2273B"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Ghi rõ đầy đủ tình trạng người bệnh, các thương tích, lời khai của người bệnh, gia đình người bệnh, người chuyên chở, người làm chứng nếu có.</w:t>
      </w:r>
    </w:p>
    <w:p w14:paraId="6407D22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Trường hợp chỉ có người chuyên trở thì phải ghi thêm họ, tên, địa chỉ người chuyên chở, số chứng minh thư nhân dân, biển số xe...</w:t>
      </w:r>
    </w:p>
    <w:p w14:paraId="1B162C90"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lastRenderedPageBreak/>
        <w:t xml:space="preserve">+ </w:t>
      </w:r>
      <w:r w:rsidRPr="00B223BB">
        <w:rPr>
          <w:color w:val="000000"/>
          <w:sz w:val="28"/>
          <w:szCs w:val="28"/>
          <w:lang w:val="es-MX"/>
        </w:rPr>
        <w:t>Lập biên bản kiểm kê tư trang của người bệnh không có thân nhân đi cùng, có chữ ký của trưởng phiên thường trực lâm sàng và người chuyên chở.</w:t>
      </w:r>
    </w:p>
    <w:p w14:paraId="3CB85699"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
          <w:iCs/>
          <w:color w:val="000000"/>
          <w:sz w:val="28"/>
          <w:szCs w:val="28"/>
          <w:lang w:val="es-MX"/>
        </w:rPr>
        <w:t xml:space="preserve">+ </w:t>
      </w:r>
      <w:r w:rsidRPr="00B223BB">
        <w:rPr>
          <w:color w:val="000000"/>
          <w:sz w:val="28"/>
          <w:szCs w:val="28"/>
          <w:lang w:val="es-MX"/>
        </w:rPr>
        <w:t>Báo cáo giám đốc bệnh viện và trưởng phòng hành chính quản trị để báo ngay cho gia đình người bệnh nếu người bệnh có giấy tờ tuỳ thân hoặc báo cơ quan công an gần nhất nếu không có giấy tờ tuỳ thân.</w:t>
      </w:r>
    </w:p>
    <w:p w14:paraId="06DEED99"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Cs/>
          <w:color w:val="000000"/>
          <w:sz w:val="28"/>
          <w:szCs w:val="28"/>
          <w:lang w:val="es-MX"/>
        </w:rPr>
        <w:t xml:space="preserve">2. Thường trực cận lâm sàng: </w:t>
      </w:r>
      <w:r w:rsidRPr="00B223BB">
        <w:rPr>
          <w:color w:val="000000"/>
          <w:sz w:val="28"/>
          <w:szCs w:val="28"/>
          <w:lang w:val="es-MX"/>
        </w:rPr>
        <w:t>Báo cáo tình hình xét nghiệm cấp cứu và các kĩ thuật cận lâm sàng đã thực hiện trong phiên thường trực.</w:t>
      </w:r>
    </w:p>
    <w:p w14:paraId="314DBB08" w14:textId="77777777" w:rsidR="00DE28DC" w:rsidRPr="00B223BB" w:rsidRDefault="00DE28DC" w:rsidP="00DE28DC">
      <w:pPr>
        <w:autoSpaceDE w:val="0"/>
        <w:autoSpaceDN w:val="0"/>
        <w:adjustRightInd w:val="0"/>
        <w:spacing w:before="120"/>
        <w:ind w:firstLine="720"/>
        <w:jc w:val="both"/>
        <w:rPr>
          <w:color w:val="000000"/>
          <w:sz w:val="28"/>
          <w:szCs w:val="28"/>
          <w:lang w:val="es-MX"/>
        </w:rPr>
      </w:pPr>
      <w:r w:rsidRPr="00B223BB">
        <w:rPr>
          <w:iCs/>
          <w:color w:val="000000"/>
          <w:sz w:val="28"/>
          <w:szCs w:val="28"/>
          <w:lang w:val="es-MX"/>
        </w:rPr>
        <w:t xml:space="preserve">3. Thường trực hành chính, bảo vệ: </w:t>
      </w:r>
      <w:r w:rsidRPr="00B223BB">
        <w:rPr>
          <w:color w:val="000000"/>
          <w:sz w:val="28"/>
          <w:szCs w:val="28"/>
          <w:lang w:val="es-MX"/>
        </w:rPr>
        <w:t>Báo cáo tình hình điện, nước, điện thoại, vệ sinh, xe ô tô cứu thương và an ninh trật tự tr</w:t>
      </w:r>
      <w:r w:rsidR="007C187B">
        <w:rPr>
          <w:color w:val="000000"/>
          <w:sz w:val="28"/>
          <w:szCs w:val="28"/>
          <w:lang w:val="es-MX"/>
        </w:rPr>
        <w:t xml:space="preserve">ong phiên thường trực; báo cáo </w:t>
      </w:r>
      <w:r>
        <w:rPr>
          <w:color w:val="000000"/>
          <w:sz w:val="28"/>
          <w:szCs w:val="28"/>
          <w:lang w:val="es-MX"/>
        </w:rPr>
        <w:t>hoạt động trang thiết bị y tế phục vụ người bệnh trong tua trực</w:t>
      </w:r>
      <w:r w:rsidR="007C187B">
        <w:rPr>
          <w:color w:val="000000"/>
          <w:sz w:val="28"/>
          <w:szCs w:val="28"/>
          <w:lang w:val="es-MX"/>
        </w:rPr>
        <w:t>; báo cáo h</w:t>
      </w:r>
      <w:r>
        <w:rPr>
          <w:color w:val="000000"/>
          <w:sz w:val="28"/>
          <w:szCs w:val="28"/>
          <w:lang w:val="es-MX"/>
        </w:rPr>
        <w:t>oạt động của hệ thống mạng  quản lý bệnh viện</w:t>
      </w:r>
      <w:r w:rsidR="007C187B">
        <w:rPr>
          <w:color w:val="000000"/>
          <w:sz w:val="28"/>
          <w:szCs w:val="28"/>
          <w:lang w:val="es-MX"/>
        </w:rPr>
        <w:t xml:space="preserve"> và báo cáo tình hình t</w:t>
      </w:r>
      <w:r>
        <w:rPr>
          <w:color w:val="000000"/>
          <w:sz w:val="28"/>
          <w:szCs w:val="28"/>
          <w:lang w:val="es-MX"/>
        </w:rPr>
        <w:t>hu chi tài chính trong tua trực</w:t>
      </w:r>
      <w:r w:rsidR="007C187B">
        <w:rPr>
          <w:color w:val="000000"/>
          <w:sz w:val="28"/>
          <w:szCs w:val="28"/>
          <w:lang w:val="es-MX"/>
        </w:rPr>
        <w:t>.</w:t>
      </w:r>
    </w:p>
    <w:p w14:paraId="0E0D0171" w14:textId="77777777" w:rsidR="00DE28DC" w:rsidRDefault="00DE28DC" w:rsidP="00DE28DC">
      <w:pPr>
        <w:autoSpaceDE w:val="0"/>
        <w:autoSpaceDN w:val="0"/>
        <w:adjustRightInd w:val="0"/>
        <w:spacing w:before="120"/>
        <w:ind w:firstLine="720"/>
        <w:jc w:val="both"/>
        <w:rPr>
          <w:color w:val="000000"/>
          <w:sz w:val="28"/>
          <w:szCs w:val="28"/>
          <w:lang w:val="es-MX"/>
        </w:rPr>
      </w:pPr>
      <w:r w:rsidRPr="00B223BB">
        <w:rPr>
          <w:iCs/>
          <w:color w:val="000000"/>
          <w:sz w:val="28"/>
          <w:szCs w:val="28"/>
          <w:lang w:val="es-MX"/>
        </w:rPr>
        <w:t xml:space="preserve">4. Thường trực lãnh đạo: </w:t>
      </w:r>
      <w:r w:rsidRPr="00B223BB">
        <w:rPr>
          <w:color w:val="000000"/>
          <w:sz w:val="28"/>
          <w:szCs w:val="28"/>
          <w:lang w:val="es-MX"/>
        </w:rPr>
        <w:t>Có nhận xét chung về tình hình phiên thường trực tại giao ban toàn bệnh viện.</w:t>
      </w:r>
    </w:p>
    <w:p w14:paraId="23FD163B" w14:textId="77777777" w:rsidR="00DE28DC" w:rsidRPr="00F072ED" w:rsidRDefault="00DE28DC" w:rsidP="00F072ED">
      <w:pPr>
        <w:spacing w:before="120"/>
        <w:ind w:right="57" w:firstLine="670"/>
        <w:jc w:val="both"/>
        <w:rPr>
          <w:b/>
          <w:sz w:val="28"/>
          <w:szCs w:val="28"/>
        </w:rPr>
      </w:pPr>
      <w:r>
        <w:rPr>
          <w:color w:val="000000"/>
          <w:sz w:val="28"/>
          <w:szCs w:val="28"/>
          <w:lang w:val="es-MX"/>
        </w:rPr>
        <w:br w:type="column"/>
      </w:r>
      <w:r w:rsidRPr="00F072ED">
        <w:rPr>
          <w:b/>
          <w:sz w:val="28"/>
          <w:szCs w:val="28"/>
          <w:lang w:val="es-MX"/>
        </w:rPr>
        <w:lastRenderedPageBreak/>
        <w:t>VIII</w:t>
      </w:r>
      <w:r w:rsidRPr="00F072ED">
        <w:rPr>
          <w:b/>
          <w:sz w:val="28"/>
          <w:szCs w:val="28"/>
        </w:rPr>
        <w:t>. Quy chế hội chẩn</w:t>
      </w:r>
    </w:p>
    <w:p w14:paraId="3F4AA888" w14:textId="77777777" w:rsidR="00DE28DC" w:rsidRPr="008B5EDB" w:rsidRDefault="00DE28DC" w:rsidP="00DE28DC">
      <w:pPr>
        <w:spacing w:before="120"/>
        <w:ind w:firstLine="670"/>
        <w:rPr>
          <w:b/>
          <w:color w:val="000000"/>
          <w:sz w:val="28"/>
          <w:szCs w:val="28"/>
          <w:lang w:val="es-MX"/>
        </w:rPr>
      </w:pPr>
      <w:r>
        <w:rPr>
          <w:b/>
          <w:bCs/>
          <w:color w:val="000000"/>
          <w:sz w:val="28"/>
          <w:szCs w:val="28"/>
          <w:lang w:val="es-MX"/>
        </w:rPr>
        <w:t xml:space="preserve">1) </w:t>
      </w:r>
      <w:r w:rsidR="00EB5DDC">
        <w:rPr>
          <w:b/>
          <w:bCs/>
          <w:color w:val="000000"/>
          <w:sz w:val="28"/>
          <w:szCs w:val="28"/>
          <w:lang w:val="es-MX"/>
        </w:rPr>
        <w:t>Quy định chung</w:t>
      </w:r>
    </w:p>
    <w:p w14:paraId="2E302DBE" w14:textId="77777777" w:rsidR="009236F4" w:rsidRPr="00421807" w:rsidRDefault="009236F4" w:rsidP="009236F4">
      <w:pPr>
        <w:autoSpaceDE w:val="0"/>
        <w:autoSpaceDN w:val="0"/>
        <w:adjustRightInd w:val="0"/>
        <w:spacing w:before="120"/>
        <w:ind w:firstLine="720"/>
        <w:jc w:val="both"/>
        <w:rPr>
          <w:color w:val="000000"/>
          <w:sz w:val="28"/>
          <w:szCs w:val="28"/>
          <w:lang w:val="es-MX"/>
        </w:rPr>
      </w:pPr>
      <w:r>
        <w:rPr>
          <w:color w:val="000000"/>
          <w:sz w:val="28"/>
          <w:szCs w:val="28"/>
          <w:lang w:val="es-MX"/>
        </w:rPr>
        <w:t>1</w:t>
      </w:r>
      <w:r w:rsidRPr="00421807">
        <w:rPr>
          <w:color w:val="000000"/>
          <w:sz w:val="28"/>
          <w:szCs w:val="28"/>
          <w:lang w:val="es-MX"/>
        </w:rPr>
        <w:t>. Quy chế hội chẩn quy định các tình huống cần tổ chức hội chẩn; cách thức tổ chức và thành phần tham gia tương ứng đối với mỗi loại hình hội chẩn.</w:t>
      </w:r>
    </w:p>
    <w:p w14:paraId="09579EAE" w14:textId="77777777" w:rsidR="009236F4" w:rsidRPr="00421807" w:rsidRDefault="009236F4" w:rsidP="009236F4">
      <w:pPr>
        <w:autoSpaceDE w:val="0"/>
        <w:autoSpaceDN w:val="0"/>
        <w:adjustRightInd w:val="0"/>
        <w:spacing w:before="120"/>
        <w:ind w:firstLine="720"/>
        <w:jc w:val="both"/>
        <w:rPr>
          <w:color w:val="000000"/>
          <w:sz w:val="28"/>
          <w:szCs w:val="28"/>
          <w:lang w:val="es-MX"/>
        </w:rPr>
      </w:pPr>
      <w:r>
        <w:rPr>
          <w:color w:val="000000"/>
          <w:sz w:val="28"/>
          <w:szCs w:val="28"/>
          <w:lang w:val="es-MX"/>
        </w:rPr>
        <w:t>2</w:t>
      </w:r>
      <w:r w:rsidRPr="00421807">
        <w:rPr>
          <w:color w:val="000000"/>
          <w:sz w:val="28"/>
          <w:szCs w:val="28"/>
          <w:lang w:val="es-MX"/>
        </w:rPr>
        <w:t>. Quy chế hội chẩn được áp dụng đối với các cơ sở khám bệnh, chữa bệnh là bệnh viện công lập và tư nhân.</w:t>
      </w:r>
    </w:p>
    <w:p w14:paraId="016F25B9" w14:textId="77777777" w:rsidR="00DE28DC" w:rsidRPr="00421807" w:rsidRDefault="009236F4" w:rsidP="00DE28DC">
      <w:pPr>
        <w:spacing w:before="120"/>
        <w:ind w:firstLine="670"/>
        <w:jc w:val="both"/>
        <w:rPr>
          <w:color w:val="000000"/>
          <w:sz w:val="28"/>
          <w:szCs w:val="28"/>
          <w:lang w:val="es-MX"/>
        </w:rPr>
      </w:pPr>
      <w:r>
        <w:rPr>
          <w:color w:val="000000"/>
          <w:sz w:val="28"/>
          <w:szCs w:val="28"/>
          <w:lang w:val="es-MX"/>
        </w:rPr>
        <w:t xml:space="preserve"> 3</w:t>
      </w:r>
      <w:r w:rsidR="00DE28DC" w:rsidRPr="00421807">
        <w:rPr>
          <w:color w:val="000000"/>
          <w:sz w:val="28"/>
          <w:szCs w:val="28"/>
          <w:lang w:val="es-MX"/>
        </w:rPr>
        <w:t>. Hội chẩn là hình thức tập trung tài năng trí tuệ tập thể của thầy thuốc</w:t>
      </w:r>
      <w:r w:rsidR="00DE28DC">
        <w:rPr>
          <w:color w:val="000000"/>
          <w:sz w:val="28"/>
          <w:szCs w:val="28"/>
          <w:lang w:val="es-MX"/>
        </w:rPr>
        <w:t xml:space="preserve"> </w:t>
      </w:r>
      <w:r w:rsidR="00DE28DC" w:rsidRPr="00060E55">
        <w:rPr>
          <w:color w:val="000000"/>
          <w:sz w:val="28"/>
          <w:szCs w:val="28"/>
          <w:lang w:val="es-MX"/>
        </w:rPr>
        <w:t xml:space="preserve">khi bệnh vượt quá khả năng chẩn đoán và điều trị của người hành nghề hoặc cơ sở khám bệnh, chữa bệnh hoặc đã điều trị nhưng bệnh không có tiến triển tốt hoặc có diễn biến xấu đi </w:t>
      </w:r>
      <w:r w:rsidR="00DE28DC" w:rsidRPr="00421807">
        <w:rPr>
          <w:color w:val="000000"/>
          <w:sz w:val="28"/>
          <w:szCs w:val="28"/>
          <w:lang w:val="es-MX"/>
        </w:rPr>
        <w:t xml:space="preserve">để </w:t>
      </w:r>
      <w:r w:rsidR="00DE28DC">
        <w:rPr>
          <w:color w:val="000000"/>
          <w:sz w:val="28"/>
          <w:szCs w:val="28"/>
          <w:lang w:val="es-MX"/>
        </w:rPr>
        <w:t xml:space="preserve">đưa ra phương án điều trị tối ưu nhằm </w:t>
      </w:r>
      <w:r w:rsidR="00DE28DC" w:rsidRPr="00421807">
        <w:rPr>
          <w:color w:val="000000"/>
          <w:sz w:val="28"/>
          <w:szCs w:val="28"/>
          <w:lang w:val="es-MX"/>
        </w:rPr>
        <w:t>cứu chữa người bệnh kịp thời.</w:t>
      </w:r>
    </w:p>
    <w:p w14:paraId="2006D9A4" w14:textId="77777777" w:rsidR="00DE28DC" w:rsidRPr="00421807" w:rsidRDefault="009236F4" w:rsidP="00DE28DC">
      <w:pPr>
        <w:autoSpaceDE w:val="0"/>
        <w:autoSpaceDN w:val="0"/>
        <w:adjustRightInd w:val="0"/>
        <w:spacing w:before="120"/>
        <w:ind w:firstLine="720"/>
        <w:jc w:val="both"/>
        <w:rPr>
          <w:color w:val="000000"/>
          <w:sz w:val="28"/>
          <w:szCs w:val="28"/>
          <w:lang w:val="es-MX"/>
        </w:rPr>
      </w:pPr>
      <w:r>
        <w:rPr>
          <w:color w:val="000000"/>
          <w:sz w:val="28"/>
          <w:szCs w:val="28"/>
          <w:lang w:val="es-MX"/>
        </w:rPr>
        <w:t>4</w:t>
      </w:r>
      <w:r w:rsidR="00DE28DC" w:rsidRPr="00421807">
        <w:rPr>
          <w:color w:val="000000"/>
          <w:sz w:val="28"/>
          <w:szCs w:val="28"/>
          <w:lang w:val="es-MX"/>
        </w:rPr>
        <w:t>. Hội chẩn được thực hiện trong các tình huống sau</w:t>
      </w:r>
    </w:p>
    <w:p w14:paraId="41D81B3B"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a. Khó chẩn đoán và điều trị.</w:t>
      </w:r>
    </w:p>
    <w:p w14:paraId="1A9983AF"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b. Bệnh nặng, cấp cứu tiên lượng dè dặt mà khó chẩn đoán nguyên nhân bệnh chính để quyết định hướng xử trí.</w:t>
      </w:r>
    </w:p>
    <w:p w14:paraId="0E5D9942"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c. Chỉ định phẫu thuật.</w:t>
      </w:r>
    </w:p>
    <w:p w14:paraId="37CD33CC" w14:textId="77777777" w:rsidR="00DE28DC" w:rsidRPr="009236F4" w:rsidRDefault="009236F4" w:rsidP="00DE28DC">
      <w:pPr>
        <w:autoSpaceDE w:val="0"/>
        <w:autoSpaceDN w:val="0"/>
        <w:adjustRightInd w:val="0"/>
        <w:spacing w:before="120"/>
        <w:ind w:firstLine="720"/>
        <w:jc w:val="both"/>
        <w:rPr>
          <w:color w:val="000000"/>
          <w:sz w:val="28"/>
          <w:szCs w:val="28"/>
          <w:lang w:val="es-MX"/>
        </w:rPr>
      </w:pPr>
      <w:r w:rsidRPr="00F072ED">
        <w:rPr>
          <w:iCs/>
          <w:color w:val="000000"/>
          <w:sz w:val="28"/>
          <w:szCs w:val="28"/>
          <w:lang w:val="es-MX"/>
        </w:rPr>
        <w:t>5</w:t>
      </w:r>
      <w:r w:rsidR="00DE28DC" w:rsidRPr="00F072ED">
        <w:rPr>
          <w:iCs/>
          <w:color w:val="000000"/>
          <w:sz w:val="28"/>
          <w:szCs w:val="28"/>
          <w:lang w:val="es-MX"/>
        </w:rPr>
        <w:t xml:space="preserve">. </w:t>
      </w:r>
      <w:r w:rsidR="00DE28DC" w:rsidRPr="009236F4">
        <w:rPr>
          <w:color w:val="000000"/>
          <w:sz w:val="28"/>
          <w:szCs w:val="28"/>
          <w:lang w:val="es-MX"/>
        </w:rPr>
        <w:t>Hội chẩn phải được chuẩn bị chu đáo và đảm bảo các thủ tục qui định.</w:t>
      </w:r>
    </w:p>
    <w:p w14:paraId="5648E323" w14:textId="77777777" w:rsidR="00DE28DC" w:rsidRPr="00421807" w:rsidRDefault="009236F4" w:rsidP="00DE28DC">
      <w:pPr>
        <w:autoSpaceDE w:val="0"/>
        <w:autoSpaceDN w:val="0"/>
        <w:adjustRightInd w:val="0"/>
        <w:spacing w:before="120"/>
        <w:ind w:firstLine="720"/>
        <w:jc w:val="both"/>
        <w:rPr>
          <w:iCs/>
          <w:color w:val="000000"/>
          <w:sz w:val="28"/>
          <w:szCs w:val="28"/>
          <w:lang w:val="es-MX"/>
        </w:rPr>
      </w:pPr>
      <w:r>
        <w:rPr>
          <w:color w:val="000000"/>
          <w:sz w:val="28"/>
          <w:szCs w:val="28"/>
          <w:lang w:val="es-MX"/>
        </w:rPr>
        <w:t>6</w:t>
      </w:r>
      <w:r w:rsidR="00DE28DC" w:rsidRPr="00421807">
        <w:rPr>
          <w:color w:val="000000"/>
          <w:sz w:val="28"/>
          <w:szCs w:val="28"/>
          <w:lang w:val="es-MX"/>
        </w:rPr>
        <w:t xml:space="preserve">. Hội chẩn thường quy được thực hiện trong giờ hành chính (khó chẩn đoán, điều trị; phẫu thuật mổ phiên); hội chẩn đột xuất (Bệnh nặng, cấp cứu tiên lượng dè dặt mà khó chẩn đoán nguyên nhân bệnh chính để quyết định hướng xử trí; mổ cấp cứu) có thể thực hiện bất kể thời gian nào theo yêu cầu của </w:t>
      </w:r>
      <w:r w:rsidR="00DE28DC" w:rsidRPr="00421807">
        <w:rPr>
          <w:iCs/>
          <w:color w:val="000000"/>
          <w:sz w:val="28"/>
          <w:szCs w:val="28"/>
          <w:lang w:val="es-MX"/>
        </w:rPr>
        <w:t>bác sĩ trực.</w:t>
      </w:r>
    </w:p>
    <w:p w14:paraId="453EA13D" w14:textId="77777777" w:rsidR="00DE28DC" w:rsidRPr="00421807" w:rsidRDefault="009236F4" w:rsidP="00DE28DC">
      <w:pPr>
        <w:autoSpaceDE w:val="0"/>
        <w:autoSpaceDN w:val="0"/>
        <w:adjustRightInd w:val="0"/>
        <w:spacing w:before="120"/>
        <w:ind w:firstLine="720"/>
        <w:jc w:val="both"/>
        <w:rPr>
          <w:color w:val="000000"/>
          <w:sz w:val="28"/>
          <w:szCs w:val="28"/>
          <w:lang w:val="es-MX"/>
        </w:rPr>
      </w:pPr>
      <w:r>
        <w:rPr>
          <w:color w:val="000000"/>
          <w:sz w:val="28"/>
          <w:szCs w:val="28"/>
          <w:lang w:val="es-MX"/>
        </w:rPr>
        <w:t>7</w:t>
      </w:r>
      <w:r w:rsidR="00DE28DC" w:rsidRPr="00421807">
        <w:rPr>
          <w:color w:val="000000"/>
          <w:sz w:val="28"/>
          <w:szCs w:val="28"/>
          <w:lang w:val="es-MX"/>
        </w:rPr>
        <w:t>. Người được mời tham gia hội chẩn phải có trình độ chuyên môn tốt, có tinh thần trách nhiệm</w:t>
      </w:r>
      <w:r w:rsidR="00576A2D">
        <w:rPr>
          <w:color w:val="000000"/>
          <w:sz w:val="28"/>
          <w:szCs w:val="28"/>
          <w:lang w:val="es-MX"/>
        </w:rPr>
        <w:t xml:space="preserve">; </w:t>
      </w:r>
      <w:r w:rsidR="00DE28DC" w:rsidRPr="00421807">
        <w:rPr>
          <w:color w:val="000000"/>
          <w:sz w:val="28"/>
          <w:szCs w:val="28"/>
          <w:lang w:val="es-MX"/>
        </w:rPr>
        <w:t xml:space="preserve">trường hợp mời đích danh, hoặc những người thuộc các vị trí theo quy định tham gia hội chẩn </w:t>
      </w:r>
      <w:r w:rsidR="00576A2D">
        <w:rPr>
          <w:color w:val="000000"/>
          <w:sz w:val="28"/>
          <w:szCs w:val="28"/>
          <w:lang w:val="es-MX"/>
        </w:rPr>
        <w:t xml:space="preserve">tại Mục 2, quy chế này, </w:t>
      </w:r>
      <w:r w:rsidR="00DE28DC" w:rsidRPr="00421807">
        <w:rPr>
          <w:color w:val="000000"/>
          <w:sz w:val="28"/>
          <w:szCs w:val="28"/>
          <w:lang w:val="es-MX"/>
        </w:rPr>
        <w:t xml:space="preserve">không tham gia được phải </w:t>
      </w:r>
      <w:r w:rsidR="00576A2D">
        <w:rPr>
          <w:color w:val="000000"/>
          <w:sz w:val="28"/>
          <w:szCs w:val="28"/>
          <w:lang w:val="es-MX"/>
        </w:rPr>
        <w:t xml:space="preserve">cử hoặc phân công </w:t>
      </w:r>
      <w:r w:rsidR="00DE28DC" w:rsidRPr="00421807">
        <w:rPr>
          <w:color w:val="000000"/>
          <w:sz w:val="28"/>
          <w:szCs w:val="28"/>
          <w:lang w:val="es-MX"/>
        </w:rPr>
        <w:t>người có trình độ chuyên môn tương đương đi thay và ký thay trong biên bản hội chẩn.</w:t>
      </w:r>
    </w:p>
    <w:p w14:paraId="0EBC6DBD" w14:textId="77777777" w:rsidR="00DE28DC" w:rsidRPr="00421807" w:rsidRDefault="009236F4" w:rsidP="00DE28DC">
      <w:pPr>
        <w:autoSpaceDE w:val="0"/>
        <w:autoSpaceDN w:val="0"/>
        <w:adjustRightInd w:val="0"/>
        <w:spacing w:before="120"/>
        <w:ind w:firstLine="720"/>
        <w:jc w:val="both"/>
        <w:rPr>
          <w:color w:val="000000"/>
          <w:sz w:val="28"/>
          <w:szCs w:val="28"/>
          <w:lang w:val="es-MX"/>
        </w:rPr>
      </w:pPr>
      <w:r>
        <w:rPr>
          <w:color w:val="000000"/>
          <w:sz w:val="28"/>
          <w:szCs w:val="28"/>
          <w:lang w:val="es-MX"/>
        </w:rPr>
        <w:t>8</w:t>
      </w:r>
      <w:r w:rsidR="00DE28DC" w:rsidRPr="00421807">
        <w:rPr>
          <w:color w:val="000000"/>
          <w:sz w:val="28"/>
          <w:szCs w:val="28"/>
          <w:lang w:val="es-MX"/>
        </w:rPr>
        <w:t>. Người được mời tham gia hội chẩn phải nghiên cứu hồ sơ bệnh án và thăm khám người bệnh trước khi tiến hành hội chẩn.</w:t>
      </w:r>
    </w:p>
    <w:p w14:paraId="6DCAB78F" w14:textId="77777777" w:rsidR="00EB5DDC" w:rsidRDefault="00CB142C" w:rsidP="00DE28DC">
      <w:pPr>
        <w:spacing w:before="120"/>
        <w:ind w:firstLine="670"/>
        <w:rPr>
          <w:b/>
          <w:bCs/>
          <w:color w:val="000000"/>
          <w:sz w:val="28"/>
          <w:szCs w:val="28"/>
          <w:lang w:val="es-MX"/>
        </w:rPr>
      </w:pPr>
      <w:r>
        <w:rPr>
          <w:b/>
          <w:bCs/>
          <w:color w:val="000000"/>
          <w:sz w:val="28"/>
          <w:szCs w:val="28"/>
          <w:lang w:val="es-MX"/>
        </w:rPr>
        <w:t>2</w:t>
      </w:r>
      <w:r w:rsidR="00DE28DC">
        <w:rPr>
          <w:b/>
          <w:bCs/>
          <w:color w:val="000000"/>
          <w:sz w:val="28"/>
          <w:szCs w:val="28"/>
          <w:lang w:val="es-MX"/>
        </w:rPr>
        <w:t xml:space="preserve">) </w:t>
      </w:r>
      <w:r w:rsidR="00EB5DDC">
        <w:rPr>
          <w:b/>
          <w:bCs/>
          <w:color w:val="000000"/>
          <w:sz w:val="28"/>
          <w:szCs w:val="28"/>
          <w:lang w:val="es-MX"/>
        </w:rPr>
        <w:t>Quy định cụ thể</w:t>
      </w:r>
    </w:p>
    <w:p w14:paraId="14F0E93B" w14:textId="77777777" w:rsidR="00DE28DC" w:rsidRPr="00F072ED" w:rsidRDefault="00DE28DC" w:rsidP="00DE28DC">
      <w:pPr>
        <w:autoSpaceDE w:val="0"/>
        <w:autoSpaceDN w:val="0"/>
        <w:adjustRightInd w:val="0"/>
        <w:spacing w:before="120"/>
        <w:ind w:firstLine="720"/>
        <w:jc w:val="both"/>
        <w:rPr>
          <w:color w:val="000000"/>
          <w:sz w:val="28"/>
          <w:szCs w:val="28"/>
          <w:lang w:val="es-MX"/>
        </w:rPr>
      </w:pPr>
      <w:r w:rsidRPr="00F072ED">
        <w:rPr>
          <w:color w:val="000000"/>
          <w:sz w:val="28"/>
          <w:szCs w:val="28"/>
          <w:lang w:val="es-MX"/>
        </w:rPr>
        <w:t>1. Quy định về các tình huống cần hội chẩn:</w:t>
      </w:r>
    </w:p>
    <w:p w14:paraId="79302EB5"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highlight w:val="yellow"/>
          <w:lang w:val="es-MX"/>
        </w:rPr>
        <w:t>a. Hội chẩn thường quy:</w:t>
      </w:r>
      <w:r w:rsidRPr="00421807">
        <w:rPr>
          <w:color w:val="000000"/>
          <w:sz w:val="28"/>
          <w:szCs w:val="28"/>
          <w:lang w:val="es-MX"/>
        </w:rPr>
        <w:t xml:space="preserve"> </w:t>
      </w:r>
    </w:p>
    <w:p w14:paraId="487CD163"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Các trường hợp khó chẩn đoán xác định nguyên nhân bệnh.</w:t>
      </w:r>
    </w:p>
    <w:p w14:paraId="777991B6"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Các trường hợp người bệnh có chỉ định phẫu thuật.</w:t>
      </w:r>
    </w:p>
    <w:p w14:paraId="0DD7EFA7" w14:textId="77777777" w:rsidR="00DE28DC"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Các trường hợp người bệnh đã được chẩn đoán xác định, sau 3 ngày điều trị trong khoa không biến chuyển bác sĩ điều trị có trách nhiệm mời bác sĩ trưởng khoa thăm lại người bệnh và cho ý kiến hướng dẫn điều trị tiếp.</w:t>
      </w:r>
    </w:p>
    <w:p w14:paraId="301188F3" w14:textId="77777777" w:rsidR="00DE28DC" w:rsidRDefault="00DE28DC" w:rsidP="00DE28DC">
      <w:pPr>
        <w:autoSpaceDE w:val="0"/>
        <w:autoSpaceDN w:val="0"/>
        <w:adjustRightInd w:val="0"/>
        <w:spacing w:before="120"/>
        <w:ind w:firstLine="720"/>
        <w:jc w:val="both"/>
        <w:rPr>
          <w:color w:val="000000"/>
          <w:sz w:val="28"/>
          <w:szCs w:val="28"/>
          <w:lang w:val="es-MX"/>
        </w:rPr>
      </w:pPr>
      <w:r>
        <w:rPr>
          <w:color w:val="000000"/>
          <w:sz w:val="28"/>
          <w:szCs w:val="28"/>
          <w:lang w:val="es-MX"/>
        </w:rPr>
        <w:lastRenderedPageBreak/>
        <w:t>- Các trường hợp Hội chẩn phác đồ điều trị khi mới vào viện</w:t>
      </w:r>
      <w:r w:rsidR="00547361">
        <w:rPr>
          <w:color w:val="000000"/>
          <w:sz w:val="28"/>
          <w:szCs w:val="28"/>
          <w:lang w:val="es-MX"/>
        </w:rPr>
        <w:t xml:space="preserve"> (nếu cần thiết)</w:t>
      </w:r>
    </w:p>
    <w:p w14:paraId="2BBF9D5B" w14:textId="77777777" w:rsidR="00547361" w:rsidRDefault="00547361" w:rsidP="00DE28DC">
      <w:pPr>
        <w:autoSpaceDE w:val="0"/>
        <w:autoSpaceDN w:val="0"/>
        <w:adjustRightInd w:val="0"/>
        <w:spacing w:before="120"/>
        <w:ind w:firstLine="720"/>
        <w:jc w:val="both"/>
        <w:rPr>
          <w:color w:val="000000"/>
          <w:sz w:val="28"/>
          <w:szCs w:val="28"/>
          <w:lang w:val="es-MX"/>
        </w:rPr>
      </w:pPr>
      <w:r>
        <w:rPr>
          <w:color w:val="000000"/>
          <w:sz w:val="28"/>
          <w:szCs w:val="28"/>
          <w:lang w:val="es-MX"/>
        </w:rPr>
        <w:t xml:space="preserve">- Sử dụng thuốc dấu sao (theo quy định tại Thông tư </w:t>
      </w:r>
      <w:r w:rsidRPr="002537C8">
        <w:rPr>
          <w:color w:val="000000"/>
          <w:sz w:val="28"/>
          <w:szCs w:val="28"/>
          <w:lang w:val="es-MX"/>
        </w:rPr>
        <w:t>số 40/2014/TT-BYT ngày 17/11/2014 của Bộ Y tế Ban hành và hướng dẫn thực hiện danh mục thuốc tân dược thuộc phạm vi thanh toán của quỹ bảo hiểm y tế</w:t>
      </w:r>
      <w:r w:rsidR="002537C8" w:rsidRPr="002537C8">
        <w:rPr>
          <w:color w:val="000000"/>
          <w:sz w:val="28"/>
          <w:szCs w:val="28"/>
          <w:lang w:val="es-MX"/>
        </w:rPr>
        <w:t>)</w:t>
      </w:r>
    </w:p>
    <w:p w14:paraId="7104860B" w14:textId="77777777" w:rsidR="002537C8" w:rsidRPr="00421807" w:rsidRDefault="002537C8" w:rsidP="00DE28DC">
      <w:pPr>
        <w:autoSpaceDE w:val="0"/>
        <w:autoSpaceDN w:val="0"/>
        <w:adjustRightInd w:val="0"/>
        <w:spacing w:before="120"/>
        <w:ind w:firstLine="720"/>
        <w:jc w:val="both"/>
        <w:rPr>
          <w:color w:val="000000"/>
          <w:sz w:val="28"/>
          <w:szCs w:val="28"/>
          <w:lang w:val="es-MX"/>
        </w:rPr>
      </w:pPr>
      <w:r w:rsidRPr="002537C8">
        <w:rPr>
          <w:color w:val="000000"/>
          <w:sz w:val="28"/>
          <w:szCs w:val="28"/>
          <w:highlight w:val="yellow"/>
          <w:lang w:val="es-MX"/>
        </w:rPr>
        <w:t>- Chỉ định kỹ thuật cao</w:t>
      </w:r>
    </w:p>
    <w:p w14:paraId="559759F8"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highlight w:val="yellow"/>
          <w:lang w:val="es-MX"/>
        </w:rPr>
        <w:t>b. Hội chẩn đột xuất:</w:t>
      </w:r>
    </w:p>
    <w:p w14:paraId="2A63503E"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Bệnh nặng, cấp cứu tiên lượng dè dặt mà khó chẩn đoán nguyên nhân bệnh chính để quyết định hướng xử trí.</w:t>
      </w:r>
    </w:p>
    <w:p w14:paraId="3F0A2980" w14:textId="77777777" w:rsidR="00DE28DC" w:rsidRPr="00F072ED" w:rsidRDefault="00DE28DC" w:rsidP="00DE28DC">
      <w:pPr>
        <w:autoSpaceDE w:val="0"/>
        <w:autoSpaceDN w:val="0"/>
        <w:adjustRightInd w:val="0"/>
        <w:spacing w:before="120"/>
        <w:ind w:firstLine="720"/>
        <w:jc w:val="both"/>
        <w:rPr>
          <w:color w:val="000000"/>
          <w:sz w:val="28"/>
          <w:szCs w:val="28"/>
          <w:lang w:val="es-MX"/>
        </w:rPr>
      </w:pPr>
      <w:r w:rsidRPr="00F072ED">
        <w:rPr>
          <w:color w:val="000000"/>
          <w:sz w:val="28"/>
          <w:szCs w:val="28"/>
          <w:lang w:val="es-MX"/>
        </w:rPr>
        <w:t>2. Loại hình hội chẩn:</w:t>
      </w:r>
    </w:p>
    <w:p w14:paraId="03E6D837" w14:textId="77777777" w:rsidR="00DE28DC" w:rsidRPr="00060E55" w:rsidRDefault="00DE28DC" w:rsidP="00DE28DC">
      <w:pPr>
        <w:spacing w:before="120"/>
        <w:ind w:firstLine="670"/>
        <w:jc w:val="both"/>
        <w:rPr>
          <w:color w:val="000000"/>
          <w:sz w:val="28"/>
          <w:szCs w:val="28"/>
          <w:lang w:val="es-MX"/>
        </w:rPr>
      </w:pPr>
      <w:r w:rsidRPr="00060E55">
        <w:rPr>
          <w:color w:val="000000"/>
          <w:sz w:val="28"/>
          <w:szCs w:val="28"/>
          <w:lang w:val="es-MX"/>
        </w:rPr>
        <w:t>Các hình thức hội chẩn bao gồm:</w:t>
      </w:r>
    </w:p>
    <w:p w14:paraId="4A0158BF" w14:textId="77777777" w:rsidR="00DE28DC" w:rsidRPr="00060E55" w:rsidRDefault="00DE28DC" w:rsidP="00DE28DC">
      <w:pPr>
        <w:spacing w:before="120"/>
        <w:ind w:firstLine="670"/>
        <w:jc w:val="both"/>
        <w:rPr>
          <w:color w:val="000000"/>
          <w:sz w:val="28"/>
          <w:szCs w:val="28"/>
          <w:lang w:val="es-MX"/>
        </w:rPr>
      </w:pPr>
      <w:r>
        <w:rPr>
          <w:color w:val="000000"/>
          <w:sz w:val="28"/>
          <w:szCs w:val="28"/>
          <w:lang w:val="es-MX"/>
        </w:rPr>
        <w:t xml:space="preserve">- </w:t>
      </w:r>
      <w:r w:rsidRPr="00060E55">
        <w:rPr>
          <w:color w:val="000000"/>
          <w:sz w:val="28"/>
          <w:szCs w:val="28"/>
          <w:lang w:val="es-MX"/>
        </w:rPr>
        <w:t>Hội chẩn khoa;</w:t>
      </w:r>
    </w:p>
    <w:p w14:paraId="30B67C04" w14:textId="77777777" w:rsidR="00DE28DC" w:rsidRDefault="00DE28DC" w:rsidP="00DE28DC">
      <w:pPr>
        <w:spacing w:before="120"/>
        <w:ind w:firstLine="670"/>
        <w:jc w:val="both"/>
        <w:rPr>
          <w:color w:val="000000"/>
          <w:sz w:val="28"/>
          <w:szCs w:val="28"/>
          <w:lang w:val="es-MX"/>
        </w:rPr>
      </w:pPr>
      <w:r>
        <w:rPr>
          <w:color w:val="000000"/>
          <w:sz w:val="28"/>
          <w:szCs w:val="28"/>
          <w:lang w:val="es-MX"/>
        </w:rPr>
        <w:t xml:space="preserve">- </w:t>
      </w:r>
      <w:r w:rsidRPr="00060E55">
        <w:rPr>
          <w:color w:val="000000"/>
          <w:sz w:val="28"/>
          <w:szCs w:val="28"/>
          <w:lang w:val="es-MX"/>
        </w:rPr>
        <w:t>Hội chẩn liên khoa;</w:t>
      </w:r>
    </w:p>
    <w:p w14:paraId="63C07D1E" w14:textId="77777777" w:rsidR="00471E76" w:rsidRPr="00060E55" w:rsidRDefault="00471E76" w:rsidP="00DE28DC">
      <w:pPr>
        <w:spacing w:before="120"/>
        <w:ind w:firstLine="670"/>
        <w:jc w:val="both"/>
        <w:rPr>
          <w:color w:val="000000"/>
          <w:sz w:val="28"/>
          <w:szCs w:val="28"/>
          <w:lang w:val="es-MX"/>
        </w:rPr>
      </w:pPr>
      <w:r>
        <w:rPr>
          <w:color w:val="000000"/>
          <w:sz w:val="28"/>
          <w:szCs w:val="28"/>
          <w:lang w:val="es-MX"/>
        </w:rPr>
        <w:t>- Hội chẩn toàn bệnh viện;</w:t>
      </w:r>
    </w:p>
    <w:p w14:paraId="6A8CD5AB" w14:textId="77777777" w:rsidR="00DE28DC" w:rsidRPr="00060E55" w:rsidRDefault="00DE28DC" w:rsidP="00DE28DC">
      <w:pPr>
        <w:spacing w:before="120"/>
        <w:ind w:firstLine="670"/>
        <w:jc w:val="both"/>
        <w:rPr>
          <w:color w:val="000000"/>
          <w:sz w:val="28"/>
          <w:szCs w:val="28"/>
          <w:lang w:val="es-MX"/>
        </w:rPr>
      </w:pPr>
      <w:r>
        <w:rPr>
          <w:color w:val="000000"/>
          <w:sz w:val="28"/>
          <w:szCs w:val="28"/>
          <w:lang w:val="es-MX"/>
        </w:rPr>
        <w:t xml:space="preserve">- </w:t>
      </w:r>
      <w:r w:rsidRPr="00060E55">
        <w:rPr>
          <w:color w:val="000000"/>
          <w:sz w:val="28"/>
          <w:szCs w:val="28"/>
          <w:lang w:val="es-MX"/>
        </w:rPr>
        <w:t xml:space="preserve">Hội chẩn liên </w:t>
      </w:r>
      <w:r w:rsidR="0037583C">
        <w:rPr>
          <w:color w:val="000000"/>
          <w:sz w:val="28"/>
          <w:szCs w:val="28"/>
          <w:lang w:val="es-MX"/>
        </w:rPr>
        <w:t>bệnh viện</w:t>
      </w:r>
      <w:r w:rsidRPr="00060E55">
        <w:rPr>
          <w:color w:val="000000"/>
          <w:sz w:val="28"/>
          <w:szCs w:val="28"/>
          <w:lang w:val="es-MX"/>
        </w:rPr>
        <w:t>;</w:t>
      </w:r>
    </w:p>
    <w:p w14:paraId="37EDDEEF" w14:textId="77777777" w:rsidR="00DE28DC" w:rsidRPr="00060E55" w:rsidRDefault="00DE28DC" w:rsidP="00DE28DC">
      <w:pPr>
        <w:spacing w:before="120"/>
        <w:ind w:firstLine="670"/>
        <w:jc w:val="both"/>
        <w:rPr>
          <w:color w:val="000000"/>
          <w:sz w:val="28"/>
          <w:szCs w:val="28"/>
          <w:lang w:val="es-MX"/>
        </w:rPr>
      </w:pPr>
      <w:r>
        <w:rPr>
          <w:color w:val="000000"/>
          <w:sz w:val="28"/>
          <w:szCs w:val="28"/>
          <w:lang w:val="es-MX"/>
        </w:rPr>
        <w:t xml:space="preserve">- </w:t>
      </w:r>
      <w:r w:rsidRPr="00060E55">
        <w:rPr>
          <w:color w:val="000000"/>
          <w:sz w:val="28"/>
          <w:szCs w:val="28"/>
          <w:lang w:val="es-MX"/>
        </w:rPr>
        <w:t>Hội chẩn qua tham khảo ý kiến chuyên gia;</w:t>
      </w:r>
    </w:p>
    <w:p w14:paraId="3B8E3A2F" w14:textId="77777777" w:rsidR="00DE28DC" w:rsidRPr="00060E55" w:rsidRDefault="00DE28DC" w:rsidP="00DE28DC">
      <w:pPr>
        <w:spacing w:before="120"/>
        <w:ind w:firstLine="670"/>
        <w:jc w:val="both"/>
        <w:rPr>
          <w:color w:val="000000"/>
          <w:sz w:val="28"/>
          <w:szCs w:val="28"/>
          <w:lang w:val="es-MX"/>
        </w:rPr>
      </w:pPr>
      <w:r>
        <w:rPr>
          <w:color w:val="000000"/>
          <w:sz w:val="28"/>
          <w:szCs w:val="28"/>
          <w:lang w:val="es-MX"/>
        </w:rPr>
        <w:t xml:space="preserve">- </w:t>
      </w:r>
      <w:r w:rsidRPr="00060E55">
        <w:rPr>
          <w:color w:val="000000"/>
          <w:sz w:val="28"/>
          <w:szCs w:val="28"/>
          <w:lang w:val="es-MX"/>
        </w:rPr>
        <w:t>Hội chẩn từ xa bằng công nghệ thông tin;</w:t>
      </w:r>
    </w:p>
    <w:p w14:paraId="5A5B023A" w14:textId="77777777" w:rsidR="00DE28DC" w:rsidRPr="00060E55" w:rsidRDefault="00DE28DC" w:rsidP="00DE28DC">
      <w:pPr>
        <w:spacing w:before="120"/>
        <w:ind w:firstLine="670"/>
        <w:jc w:val="both"/>
        <w:rPr>
          <w:color w:val="000000"/>
          <w:sz w:val="28"/>
          <w:szCs w:val="28"/>
          <w:lang w:val="es-MX"/>
        </w:rPr>
      </w:pPr>
      <w:r>
        <w:rPr>
          <w:color w:val="000000"/>
          <w:sz w:val="28"/>
          <w:szCs w:val="28"/>
          <w:lang w:val="es-MX"/>
        </w:rPr>
        <w:t xml:space="preserve">- </w:t>
      </w:r>
      <w:r w:rsidRPr="00060E55">
        <w:rPr>
          <w:color w:val="000000"/>
          <w:sz w:val="28"/>
          <w:szCs w:val="28"/>
          <w:lang w:val="es-MX"/>
        </w:rPr>
        <w:t>Hội chẩn khác theo quy định của Bộ trưởng Bộ Y tế.</w:t>
      </w:r>
    </w:p>
    <w:p w14:paraId="70714D26"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a. Hội chẩn khoa:</w:t>
      </w:r>
    </w:p>
    <w:p w14:paraId="45A9A217"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đề xuất: Bác sĩ điều trị người bệnh.</w:t>
      </w:r>
    </w:p>
    <w:p w14:paraId="17BC2CCA"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duyệt đề xuất: Bác sĩ trưởng khoa.</w:t>
      </w:r>
    </w:p>
    <w:p w14:paraId="290F1275"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chủ trì: Bác sĩ trưởng khoa hoặc Phó trưởng khoa được trưởng khoa phân công.</w:t>
      </w:r>
    </w:p>
    <w:p w14:paraId="4243DA83"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Thành phần dự: </w:t>
      </w:r>
    </w:p>
    <w:p w14:paraId="40229C6C"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Bác sĩ trực tiếp điều trị người bệnh</w:t>
      </w:r>
    </w:p>
    <w:p w14:paraId="0AD7A3FE"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Các bác sĩ điều trị trong khoa. </w:t>
      </w:r>
    </w:p>
    <w:p w14:paraId="0DBB0910"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Điều dưỡng trưởng khoa. </w:t>
      </w:r>
    </w:p>
    <w:p w14:paraId="5B5770B8"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Điều dưỡng trực tiếp theo dõi người bệnh hội chẩn.</w:t>
      </w:r>
    </w:p>
    <w:p w14:paraId="448C2EBE" w14:textId="77777777" w:rsidR="00DE28DC" w:rsidRPr="00421807" w:rsidRDefault="00DE28DC" w:rsidP="00DE28DC">
      <w:pPr>
        <w:autoSpaceDE w:val="0"/>
        <w:autoSpaceDN w:val="0"/>
        <w:adjustRightInd w:val="0"/>
        <w:spacing w:before="120"/>
        <w:ind w:firstLine="720"/>
        <w:jc w:val="both"/>
        <w:rPr>
          <w:i/>
          <w:iCs/>
          <w:color w:val="000000"/>
          <w:sz w:val="28"/>
          <w:szCs w:val="28"/>
          <w:lang w:val="es-MX"/>
        </w:rPr>
      </w:pPr>
      <w:r w:rsidRPr="00421807">
        <w:rPr>
          <w:color w:val="000000"/>
          <w:sz w:val="28"/>
          <w:szCs w:val="28"/>
          <w:lang w:val="es-MX"/>
        </w:rPr>
        <w:t xml:space="preserve">- Thư ký: Là bác sĩ hoặc điều dưỡng trong khoa, do trưởng khoa chỉ định. </w:t>
      </w:r>
    </w:p>
    <w:p w14:paraId="50E9F81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Tiến hành trong trường hợp: Khi việc chẩn đoán xác định nguyên nhân bệnh chưa được rõ ràng, tiên lượng còn dè dặt.</w:t>
      </w:r>
    </w:p>
    <w:p w14:paraId="3ADEF4ED"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b. Hội chẩn liên khoa:</w:t>
      </w:r>
    </w:p>
    <w:p w14:paraId="166703E3"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Người đề xuất: Bác sĩ điều trị người bệnh </w:t>
      </w:r>
    </w:p>
    <w:p w14:paraId="090CE280"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lastRenderedPageBreak/>
        <w:t>- Duyệt đề xuất: Trưởng khoa</w:t>
      </w:r>
    </w:p>
    <w:p w14:paraId="4E5A0378"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chủ trì: Bác sĩ Trưởng khoa có người bệnh đang điều trị hoặc Bác sĩ Phó trưởng khoa do Trưởng khoa phân công.</w:t>
      </w:r>
    </w:p>
    <w:p w14:paraId="6E43EA8F"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Thành phần dự:</w:t>
      </w:r>
    </w:p>
    <w:p w14:paraId="3E8A533B" w14:textId="77777777" w:rsidR="00DE28DC" w:rsidRPr="00421807" w:rsidRDefault="00DE28DC" w:rsidP="00DE28DC">
      <w:pPr>
        <w:autoSpaceDE w:val="0"/>
        <w:autoSpaceDN w:val="0"/>
        <w:adjustRightInd w:val="0"/>
        <w:spacing w:before="120"/>
        <w:ind w:firstLine="720"/>
        <w:jc w:val="both"/>
        <w:rPr>
          <w:iCs/>
          <w:color w:val="000000"/>
          <w:sz w:val="28"/>
          <w:szCs w:val="28"/>
          <w:lang w:val="es-MX"/>
        </w:rPr>
      </w:pPr>
      <w:r w:rsidRPr="00421807">
        <w:rPr>
          <w:iCs/>
          <w:color w:val="000000"/>
          <w:sz w:val="28"/>
          <w:szCs w:val="28"/>
          <w:lang w:val="es-MX"/>
        </w:rPr>
        <w:t>+ Bác sĩ trực tiếp điều trị người bệnh.</w:t>
      </w:r>
    </w:p>
    <w:p w14:paraId="5BA7CBD5"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Các bác sĩ điều trị trong khoa</w:t>
      </w:r>
    </w:p>
    <w:p w14:paraId="4F439C92"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Điều dưỡng trưởng khoa.</w:t>
      </w:r>
    </w:p>
    <w:p w14:paraId="6FDA5FFB"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 xml:space="preserve">Bác sĩ trưởng khoa hoặc </w:t>
      </w:r>
      <w:r w:rsidR="00471E76">
        <w:rPr>
          <w:color w:val="000000"/>
          <w:sz w:val="28"/>
          <w:szCs w:val="28"/>
          <w:lang w:val="es-MX"/>
        </w:rPr>
        <w:t>p</w:t>
      </w:r>
      <w:r w:rsidRPr="00421807">
        <w:rPr>
          <w:color w:val="000000"/>
          <w:sz w:val="28"/>
          <w:szCs w:val="28"/>
          <w:lang w:val="es-MX"/>
        </w:rPr>
        <w:t xml:space="preserve">hó trưởng khoa của </w:t>
      </w:r>
      <w:r w:rsidR="00471E76">
        <w:rPr>
          <w:color w:val="000000"/>
          <w:sz w:val="28"/>
          <w:szCs w:val="28"/>
          <w:lang w:val="es-MX"/>
        </w:rPr>
        <w:t>k</w:t>
      </w:r>
      <w:r w:rsidRPr="00421807">
        <w:rPr>
          <w:color w:val="000000"/>
          <w:sz w:val="28"/>
          <w:szCs w:val="28"/>
          <w:lang w:val="es-MX"/>
        </w:rPr>
        <w:t xml:space="preserve">hoa có liên quan </w:t>
      </w:r>
    </w:p>
    <w:p w14:paraId="27A1234F"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Chuyên gia (nếu có).</w:t>
      </w:r>
    </w:p>
    <w:p w14:paraId="6BD462BE"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Thư ký: Là bác sĩ hoặc điều dưỡng do trưởng khoa có người bệnh đang điều trị chỉ định.</w:t>
      </w:r>
    </w:p>
    <w:p w14:paraId="4DDCF315"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Tiến hành trong trường hợp: Người bệnh mắc thêm hoặc nghi ngờ có mắc thêm một hoặc nhiều bệnh thuộc chuyên khoa khác.</w:t>
      </w:r>
    </w:p>
    <w:p w14:paraId="30664160"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c. Hội chẩn toàn bệnh viện:</w:t>
      </w:r>
    </w:p>
    <w:p w14:paraId="5DE6C40F" w14:textId="77777777" w:rsidR="00DE28DC" w:rsidRPr="00421807" w:rsidRDefault="00DE28DC" w:rsidP="00DE28DC">
      <w:pPr>
        <w:autoSpaceDE w:val="0"/>
        <w:autoSpaceDN w:val="0"/>
        <w:adjustRightInd w:val="0"/>
        <w:spacing w:before="120"/>
        <w:ind w:firstLine="720"/>
        <w:jc w:val="both"/>
        <w:rPr>
          <w:i/>
          <w:iCs/>
          <w:color w:val="000000"/>
          <w:sz w:val="28"/>
          <w:szCs w:val="28"/>
          <w:lang w:val="es-MX"/>
        </w:rPr>
      </w:pPr>
      <w:r w:rsidRPr="00421807">
        <w:rPr>
          <w:color w:val="000000"/>
          <w:sz w:val="28"/>
          <w:szCs w:val="28"/>
          <w:lang w:val="es-MX"/>
        </w:rPr>
        <w:t>- Người đề xuất: Bác sĩ trưởng khoa có người bệnh đang điều trị</w:t>
      </w:r>
      <w:r w:rsidRPr="00421807">
        <w:rPr>
          <w:i/>
          <w:iCs/>
          <w:color w:val="000000"/>
          <w:sz w:val="28"/>
          <w:szCs w:val="28"/>
          <w:lang w:val="es-MX"/>
        </w:rPr>
        <w:t>.</w:t>
      </w:r>
    </w:p>
    <w:p w14:paraId="78FC5886" w14:textId="77777777" w:rsidR="00DE28DC" w:rsidRPr="00421807" w:rsidRDefault="00DE28DC" w:rsidP="00DE28DC">
      <w:pPr>
        <w:autoSpaceDE w:val="0"/>
        <w:autoSpaceDN w:val="0"/>
        <w:adjustRightInd w:val="0"/>
        <w:spacing w:before="120"/>
        <w:ind w:firstLine="720"/>
        <w:jc w:val="both"/>
        <w:rPr>
          <w:iCs/>
          <w:color w:val="000000"/>
          <w:sz w:val="28"/>
          <w:szCs w:val="28"/>
          <w:lang w:val="es-MX"/>
        </w:rPr>
      </w:pPr>
      <w:r w:rsidRPr="00421807">
        <w:rPr>
          <w:iCs/>
          <w:color w:val="000000"/>
          <w:sz w:val="28"/>
          <w:szCs w:val="28"/>
          <w:lang w:val="es-MX"/>
        </w:rPr>
        <w:t>- Người duyệt đề xuất: Giám đốc bệnh viện</w:t>
      </w:r>
    </w:p>
    <w:p w14:paraId="03DD0E29"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chủ trì: Giám đốc bệnh viện hoặc Phó giám đốc phụ trách chuyên môn được giám đốc phân công.</w:t>
      </w:r>
    </w:p>
    <w:p w14:paraId="5274E993"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Thành phần dự: </w:t>
      </w:r>
    </w:p>
    <w:p w14:paraId="6A318C75"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Các bác sĩ trưởng khoa hoặc phó trưởng khoa của Khoa có người bệnh đang điều trị và của các Khoa Lâm sàng, Cận lâm sàng liên quan.</w:t>
      </w:r>
    </w:p>
    <w:p w14:paraId="09E65F77"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Trưởng phòng điều dưỡng.</w:t>
      </w:r>
    </w:p>
    <w:p w14:paraId="65E90E7A"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Điều dưỡng trưởng của khoa có người bệnh đang điều trị</w:t>
      </w:r>
    </w:p>
    <w:p w14:paraId="38DD4BA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Chuyên gia (nếu có)</w:t>
      </w:r>
    </w:p>
    <w:p w14:paraId="1CABACF2"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Thư ký: Trưởng phòng hoặc Phó trưởng phòng kế hoạch tổng hợp được Trưởng phòng phân công.</w:t>
      </w:r>
    </w:p>
    <w:p w14:paraId="011675A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Tiến hành trong trường hợp: Người bệnh mắc bệnh nặng liên quan đến nhiều chuyên khoa khó chẩn đoán và điều trị chưa có hiệu quả.</w:t>
      </w:r>
    </w:p>
    <w:p w14:paraId="55ABD11F"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d. Hội chẩn liên bệnh viện:</w:t>
      </w:r>
    </w:p>
    <w:p w14:paraId="3B82631C"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đề xuất: Bác sĩ trưởng khoa có người bệnh đang điều trị</w:t>
      </w:r>
    </w:p>
    <w:p w14:paraId="14210E1A" w14:textId="77777777" w:rsidR="00DE28DC" w:rsidRPr="00421807" w:rsidRDefault="00DE28DC" w:rsidP="00DE28DC">
      <w:pPr>
        <w:autoSpaceDE w:val="0"/>
        <w:autoSpaceDN w:val="0"/>
        <w:adjustRightInd w:val="0"/>
        <w:spacing w:before="120"/>
        <w:ind w:firstLine="720"/>
        <w:jc w:val="both"/>
        <w:rPr>
          <w:iCs/>
          <w:color w:val="000000"/>
          <w:sz w:val="28"/>
          <w:szCs w:val="28"/>
          <w:lang w:val="es-MX"/>
        </w:rPr>
      </w:pPr>
      <w:r w:rsidRPr="00421807">
        <w:rPr>
          <w:color w:val="000000"/>
          <w:sz w:val="28"/>
          <w:szCs w:val="28"/>
          <w:lang w:val="es-MX"/>
        </w:rPr>
        <w:t xml:space="preserve">- Người duyệt đề xuất: Giám đốc bệnh viện </w:t>
      </w:r>
    </w:p>
    <w:p w14:paraId="5326C89F" w14:textId="77777777" w:rsidR="00DE28DC" w:rsidRPr="00421807" w:rsidRDefault="00DE28DC" w:rsidP="00DE28DC">
      <w:pPr>
        <w:autoSpaceDE w:val="0"/>
        <w:autoSpaceDN w:val="0"/>
        <w:adjustRightInd w:val="0"/>
        <w:spacing w:before="120"/>
        <w:ind w:firstLine="720"/>
        <w:jc w:val="both"/>
        <w:rPr>
          <w:iCs/>
          <w:color w:val="000000"/>
          <w:sz w:val="28"/>
          <w:szCs w:val="28"/>
          <w:lang w:val="es-MX"/>
        </w:rPr>
      </w:pPr>
      <w:r w:rsidRPr="00421807">
        <w:rPr>
          <w:color w:val="000000"/>
          <w:sz w:val="28"/>
          <w:szCs w:val="28"/>
          <w:lang w:val="es-MX"/>
        </w:rPr>
        <w:lastRenderedPageBreak/>
        <w:t>- Người chủ trì: Giám đốc bệnh viện</w:t>
      </w:r>
      <w:r w:rsidRPr="00421807">
        <w:rPr>
          <w:iCs/>
          <w:color w:val="000000"/>
          <w:sz w:val="28"/>
          <w:szCs w:val="28"/>
          <w:lang w:val="es-MX"/>
        </w:rPr>
        <w:t xml:space="preserve"> hoặc Phó Giám đốc phụ trách chuyên môn được Giám đốc phân công</w:t>
      </w:r>
    </w:p>
    <w:p w14:paraId="11EB590D"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Thành phần dự:</w:t>
      </w:r>
    </w:p>
    <w:p w14:paraId="0CC400AC"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Đối với Bệnh viện có người bệnh đang điều trị: Các bác sĩ trưởng khoa hoặc phó trưởng khoa của Khoa có người bệnh đang điều trị và của các Khoa Lâm sàng, Cận lâm sàng liên quan; Trưởng phòng điều dưỡng; Điều dưỡng trưởng của khoa có người bệnh đang điều trị.</w:t>
      </w:r>
    </w:p>
    <w:p w14:paraId="565A7BC2"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Đối với Bệnh viện được mời tham gia hội chẩn: Đại diện Lãnh đạo bệnh viện hoặc Trưởng Khoa liên quan đến chuyên khoa cần hội </w:t>
      </w:r>
      <w:r w:rsidRPr="00421807">
        <w:rPr>
          <w:color w:val="000000"/>
          <w:sz w:val="28"/>
          <w:szCs w:val="28"/>
          <w:highlight w:val="yellow"/>
          <w:lang w:val="es-MX"/>
        </w:rPr>
        <w:t>chẩn; và đại diện Phòng Kế hoạch tổng hợp</w:t>
      </w:r>
      <w:r w:rsidRPr="00421807">
        <w:rPr>
          <w:color w:val="000000"/>
          <w:sz w:val="28"/>
          <w:szCs w:val="28"/>
          <w:lang w:val="es-MX"/>
        </w:rPr>
        <w:t>.</w:t>
      </w:r>
    </w:p>
    <w:p w14:paraId="684AA0EF"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Chuyên gia (nếu có)</w:t>
      </w:r>
    </w:p>
    <w:p w14:paraId="120CDA67" w14:textId="77777777" w:rsidR="00DE28DC" w:rsidRPr="00421807" w:rsidRDefault="00DE28DC" w:rsidP="00DE28DC">
      <w:pPr>
        <w:autoSpaceDE w:val="0"/>
        <w:autoSpaceDN w:val="0"/>
        <w:adjustRightInd w:val="0"/>
        <w:spacing w:before="120"/>
        <w:ind w:firstLine="720"/>
        <w:rPr>
          <w:color w:val="000000"/>
          <w:sz w:val="28"/>
          <w:szCs w:val="28"/>
          <w:lang w:val="es-MX"/>
        </w:rPr>
      </w:pPr>
      <w:r w:rsidRPr="00421807">
        <w:rPr>
          <w:color w:val="000000"/>
          <w:sz w:val="28"/>
          <w:szCs w:val="28"/>
          <w:lang w:val="es-MX"/>
        </w:rPr>
        <w:t>- Thư ký: Trưởng phòng kế hoạch tổng hợp</w:t>
      </w:r>
      <w:r w:rsidR="002537C8">
        <w:rPr>
          <w:color w:val="000000"/>
          <w:sz w:val="28"/>
          <w:szCs w:val="28"/>
          <w:lang w:val="es-MX"/>
        </w:rPr>
        <w:t xml:space="preserve"> hoặc Phó trưởng phòng được Trưởng phòng phân công.</w:t>
      </w:r>
    </w:p>
    <w:p w14:paraId="12235246" w14:textId="77777777" w:rsidR="00DE28DC" w:rsidRPr="00421807" w:rsidRDefault="00DE28DC" w:rsidP="00DE28DC">
      <w:pPr>
        <w:autoSpaceDE w:val="0"/>
        <w:autoSpaceDN w:val="0"/>
        <w:adjustRightInd w:val="0"/>
        <w:spacing w:before="120"/>
        <w:ind w:firstLine="720"/>
        <w:rPr>
          <w:color w:val="000000"/>
          <w:sz w:val="28"/>
          <w:szCs w:val="28"/>
          <w:lang w:val="es-MX"/>
        </w:rPr>
      </w:pPr>
      <w:r w:rsidRPr="00421807">
        <w:rPr>
          <w:color w:val="000000"/>
          <w:sz w:val="28"/>
          <w:szCs w:val="28"/>
          <w:lang w:val="es-MX"/>
        </w:rPr>
        <w:t>- Tiến hành trong trường hợp: Người bệnh mắc bệnh nặng, hiếm gặp, cần ý kiến của chuyên khoa sâu.</w:t>
      </w:r>
    </w:p>
    <w:p w14:paraId="70180B63" w14:textId="77777777" w:rsidR="00DE28DC" w:rsidRPr="00F072ED" w:rsidRDefault="00CB142C" w:rsidP="00DE28DC">
      <w:pPr>
        <w:autoSpaceDE w:val="0"/>
        <w:autoSpaceDN w:val="0"/>
        <w:adjustRightInd w:val="0"/>
        <w:spacing w:before="120"/>
        <w:ind w:firstLine="720"/>
        <w:rPr>
          <w:color w:val="000000"/>
          <w:sz w:val="28"/>
          <w:szCs w:val="28"/>
          <w:lang w:val="es-MX"/>
        </w:rPr>
      </w:pPr>
      <w:r w:rsidRPr="00F072ED">
        <w:rPr>
          <w:color w:val="000000"/>
          <w:sz w:val="28"/>
          <w:szCs w:val="28"/>
          <w:lang w:val="es-MX"/>
        </w:rPr>
        <w:t xml:space="preserve">3. </w:t>
      </w:r>
      <w:r w:rsidR="00DE28DC" w:rsidRPr="00F072ED">
        <w:rPr>
          <w:color w:val="000000"/>
          <w:sz w:val="28"/>
          <w:szCs w:val="28"/>
          <w:lang w:val="es-MX"/>
        </w:rPr>
        <w:t>Trình tự và nội dung hội chẩn:</w:t>
      </w:r>
    </w:p>
    <w:p w14:paraId="6579CB80" w14:textId="77777777" w:rsidR="00DE28DC" w:rsidRPr="00421807" w:rsidRDefault="00DE28DC" w:rsidP="00F072ED">
      <w:pPr>
        <w:autoSpaceDE w:val="0"/>
        <w:autoSpaceDN w:val="0"/>
        <w:adjustRightInd w:val="0"/>
        <w:spacing w:before="120"/>
        <w:ind w:firstLine="720"/>
        <w:jc w:val="both"/>
        <w:rPr>
          <w:color w:val="000000"/>
          <w:sz w:val="28"/>
          <w:szCs w:val="28"/>
          <w:lang w:val="es-MX"/>
        </w:rPr>
      </w:pPr>
      <w:r w:rsidRPr="00421807">
        <w:rPr>
          <w:color w:val="000000"/>
          <w:sz w:val="28"/>
          <w:szCs w:val="28"/>
          <w:lang w:val="es-MX"/>
        </w:rPr>
        <w:t>a.</w:t>
      </w:r>
      <w:r w:rsidR="009236F4">
        <w:rPr>
          <w:color w:val="000000"/>
          <w:sz w:val="28"/>
          <w:szCs w:val="28"/>
          <w:lang w:val="es-MX"/>
        </w:rPr>
        <w:t xml:space="preserve"> Bác sĩ điều trị có trách nhiệm:</w:t>
      </w:r>
    </w:p>
    <w:p w14:paraId="0C80D521" w14:textId="77777777" w:rsidR="00DE28DC" w:rsidRPr="00421807" w:rsidRDefault="00DE28DC" w:rsidP="00F072ED">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Chuẩn bị đầy đủ hồ sơ bệnh án, các kết quả cận lâm sàng, các phương tiện thăm khám người bệnh.</w:t>
      </w:r>
    </w:p>
    <w:p w14:paraId="457D0E7B" w14:textId="77777777" w:rsidR="00DE28DC" w:rsidRPr="00421807" w:rsidRDefault="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Chuẩn bị người bệnh: Thông báo thời gian và nội dung hội chẩn. Tuỳ tình trạng người bệnh mà tổ chức hội chẩn lại giường hoặc tại buồng riêng cho phù hợp.</w:t>
      </w:r>
    </w:p>
    <w:p w14:paraId="69A16710" w14:textId="77777777" w:rsidR="00DE28DC" w:rsidRPr="00421807" w:rsidRDefault="0037583C" w:rsidP="00F072ED">
      <w:pPr>
        <w:autoSpaceDE w:val="0"/>
        <w:autoSpaceDN w:val="0"/>
        <w:adjustRightInd w:val="0"/>
        <w:spacing w:before="120"/>
        <w:ind w:firstLine="720"/>
        <w:jc w:val="both"/>
        <w:rPr>
          <w:color w:val="000000"/>
          <w:sz w:val="28"/>
          <w:szCs w:val="28"/>
          <w:lang w:val="es-MX"/>
        </w:rPr>
      </w:pPr>
      <w:r>
        <w:rPr>
          <w:color w:val="000000"/>
          <w:sz w:val="28"/>
          <w:szCs w:val="28"/>
          <w:lang w:val="es-MX"/>
        </w:rPr>
        <w:t>b</w:t>
      </w:r>
      <w:r w:rsidR="00DE28DC" w:rsidRPr="00421807">
        <w:rPr>
          <w:color w:val="000000"/>
          <w:sz w:val="28"/>
          <w:szCs w:val="28"/>
          <w:lang w:val="es-MX"/>
        </w:rPr>
        <w:t>. Người chủ trì hội chẩn có trách nhiệm:</w:t>
      </w:r>
    </w:p>
    <w:p w14:paraId="6FFBBD9B"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Giới thiệu thành phần người tham dự, báo cáo tóm tắt quá trình điều trị, chăm sóc và yêu cầu hội chẩn.</w:t>
      </w:r>
    </w:p>
    <w:p w14:paraId="27A5D99F"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Kết luận rõ ràng từng vấn đề để ghi vào biên bản. Khi kết thúc phải đọc lại thông qua biên bản hội chẩn và từng thành viên kí, ghi rõ họ tên và chức danh.</w:t>
      </w:r>
    </w:p>
    <w:p w14:paraId="209A7B69" w14:textId="77777777" w:rsidR="00DE28DC" w:rsidRPr="00421807" w:rsidRDefault="0037583C" w:rsidP="00DE28DC">
      <w:pPr>
        <w:autoSpaceDE w:val="0"/>
        <w:autoSpaceDN w:val="0"/>
        <w:adjustRightInd w:val="0"/>
        <w:spacing w:before="120"/>
        <w:ind w:firstLine="720"/>
        <w:rPr>
          <w:color w:val="000000"/>
          <w:sz w:val="28"/>
          <w:szCs w:val="28"/>
          <w:lang w:val="es-MX"/>
        </w:rPr>
      </w:pPr>
      <w:r>
        <w:rPr>
          <w:color w:val="000000"/>
          <w:sz w:val="28"/>
          <w:szCs w:val="28"/>
          <w:lang w:val="es-MX"/>
        </w:rPr>
        <w:t>c</w:t>
      </w:r>
      <w:r w:rsidR="00DE28DC" w:rsidRPr="00421807">
        <w:rPr>
          <w:color w:val="000000"/>
          <w:sz w:val="28"/>
          <w:szCs w:val="28"/>
          <w:lang w:val="es-MX"/>
        </w:rPr>
        <w:t>. Thư ký có trách nhiệm:</w:t>
      </w:r>
    </w:p>
    <w:p w14:paraId="617D2C08" w14:textId="77777777" w:rsidR="00DE28DC" w:rsidRPr="00421807" w:rsidRDefault="00DE28DC" w:rsidP="00DE28DC">
      <w:pPr>
        <w:spacing w:before="120"/>
        <w:ind w:firstLine="720"/>
        <w:rPr>
          <w:color w:val="000000"/>
          <w:sz w:val="28"/>
          <w:szCs w:val="28"/>
          <w:lang w:val="es-MX"/>
        </w:rPr>
      </w:pPr>
      <w:r w:rsidRPr="00421807">
        <w:rPr>
          <w:color w:val="000000"/>
          <w:sz w:val="28"/>
          <w:szCs w:val="28"/>
          <w:lang w:val="es-MX"/>
        </w:rPr>
        <w:t>- Ghi chép đầy đủ các ý kiến của từng người vào sổ biên bản</w:t>
      </w:r>
    </w:p>
    <w:p w14:paraId="1A0F1449" w14:textId="77777777" w:rsidR="00DE28DC" w:rsidRPr="00421807" w:rsidRDefault="00DE28DC" w:rsidP="00DE28DC">
      <w:pPr>
        <w:spacing w:before="120"/>
        <w:ind w:firstLine="720"/>
        <w:jc w:val="both"/>
        <w:rPr>
          <w:color w:val="000000"/>
          <w:sz w:val="28"/>
          <w:szCs w:val="28"/>
          <w:lang w:val="es-MX"/>
        </w:rPr>
      </w:pPr>
      <w:r w:rsidRPr="00421807">
        <w:rPr>
          <w:color w:val="000000"/>
          <w:sz w:val="28"/>
          <w:szCs w:val="28"/>
          <w:lang w:val="es-MX"/>
        </w:rPr>
        <w:t>- Căn cứ vào kết luận ghi trong sổ biên bản hội chẩn, trích lập phiếu "biên bản hội chẩn" đính vào hồ sơ bệnh án; phiếu biên bản hội chẩn này do thư ký và người chủ trì hội chẩn ký, ghi rõ họ tên và chức danh.</w:t>
      </w:r>
    </w:p>
    <w:p w14:paraId="4F8A0524" w14:textId="77777777" w:rsidR="00DE28DC" w:rsidRPr="00421807" w:rsidRDefault="0037583C" w:rsidP="00DE28DC">
      <w:pPr>
        <w:autoSpaceDE w:val="0"/>
        <w:autoSpaceDN w:val="0"/>
        <w:adjustRightInd w:val="0"/>
        <w:spacing w:before="120"/>
        <w:ind w:firstLine="720"/>
        <w:jc w:val="both"/>
        <w:rPr>
          <w:color w:val="000000"/>
          <w:sz w:val="28"/>
          <w:szCs w:val="28"/>
          <w:lang w:val="es-MX"/>
        </w:rPr>
      </w:pPr>
      <w:r>
        <w:rPr>
          <w:color w:val="000000"/>
          <w:sz w:val="28"/>
          <w:szCs w:val="28"/>
          <w:lang w:val="es-MX"/>
        </w:rPr>
        <w:t>d</w:t>
      </w:r>
      <w:r w:rsidR="00DE28DC" w:rsidRPr="00421807">
        <w:rPr>
          <w:color w:val="000000"/>
          <w:sz w:val="28"/>
          <w:szCs w:val="28"/>
          <w:lang w:val="es-MX"/>
        </w:rPr>
        <w:t>. Trường hợp có ý kiến chưa thống nhất thư ký phải ghi lại và báo cáo giám đốc bệnh viện giải quyết.</w:t>
      </w:r>
    </w:p>
    <w:p w14:paraId="7CF420FF" w14:textId="77777777" w:rsidR="00DE28DC" w:rsidRPr="00421807" w:rsidRDefault="0037583C" w:rsidP="00DE28DC">
      <w:pPr>
        <w:autoSpaceDE w:val="0"/>
        <w:autoSpaceDN w:val="0"/>
        <w:adjustRightInd w:val="0"/>
        <w:spacing w:before="120"/>
        <w:ind w:firstLine="720"/>
        <w:jc w:val="both"/>
        <w:rPr>
          <w:color w:val="000000"/>
          <w:spacing w:val="4"/>
          <w:sz w:val="28"/>
          <w:szCs w:val="28"/>
          <w:lang w:val="es-MX"/>
        </w:rPr>
      </w:pPr>
      <w:r>
        <w:rPr>
          <w:color w:val="000000"/>
          <w:spacing w:val="4"/>
          <w:sz w:val="28"/>
          <w:szCs w:val="28"/>
          <w:lang w:val="es-MX"/>
        </w:rPr>
        <w:t>e</w:t>
      </w:r>
      <w:r w:rsidR="00DE28DC" w:rsidRPr="00421807">
        <w:rPr>
          <w:color w:val="000000"/>
          <w:spacing w:val="4"/>
          <w:sz w:val="28"/>
          <w:szCs w:val="28"/>
          <w:lang w:val="es-MX"/>
        </w:rPr>
        <w:t>. Khi người bệnh có chỉ định phẫu thuật (</w:t>
      </w:r>
      <w:r w:rsidR="00DE28DC" w:rsidRPr="00421807">
        <w:rPr>
          <w:color w:val="000000"/>
          <w:spacing w:val="4"/>
          <w:sz w:val="28"/>
          <w:szCs w:val="28"/>
          <w:highlight w:val="yellow"/>
          <w:lang w:val="es-MX"/>
        </w:rPr>
        <w:t>ngoại trừ trường hợp phẫu thuật cấp cứu ngoài giờ hành chính</w:t>
      </w:r>
      <w:r w:rsidR="00DE28DC" w:rsidRPr="00421807">
        <w:rPr>
          <w:color w:val="000000"/>
          <w:spacing w:val="4"/>
          <w:sz w:val="28"/>
          <w:szCs w:val="28"/>
          <w:lang w:val="es-MX"/>
        </w:rPr>
        <w:t xml:space="preserve">) phải được hội chẩn. </w:t>
      </w:r>
      <w:r w:rsidR="00DE28DC" w:rsidRPr="00576A2D">
        <w:rPr>
          <w:color w:val="000000"/>
          <w:spacing w:val="4"/>
          <w:sz w:val="28"/>
          <w:szCs w:val="28"/>
          <w:highlight w:val="yellow"/>
          <w:lang w:val="es-MX"/>
        </w:rPr>
        <w:t xml:space="preserve">Hội chẩn có đầy đủ các phẫu </w:t>
      </w:r>
      <w:r w:rsidR="00DE28DC" w:rsidRPr="00576A2D">
        <w:rPr>
          <w:color w:val="000000"/>
          <w:spacing w:val="4"/>
          <w:sz w:val="28"/>
          <w:szCs w:val="28"/>
          <w:highlight w:val="yellow"/>
          <w:lang w:val="es-MX"/>
        </w:rPr>
        <w:lastRenderedPageBreak/>
        <w:t>thuật viên, bác sĩ gây mê hồi sức, bác sĩ điều trị khoa</w:t>
      </w:r>
      <w:r w:rsidR="00576A2D" w:rsidRPr="00576A2D">
        <w:rPr>
          <w:color w:val="000000"/>
          <w:spacing w:val="4"/>
          <w:sz w:val="28"/>
          <w:szCs w:val="28"/>
          <w:highlight w:val="yellow"/>
          <w:lang w:val="es-MX"/>
        </w:rPr>
        <w:t xml:space="preserve"> có người bệnh phẫu thuật</w:t>
      </w:r>
      <w:r w:rsidR="00DE28DC" w:rsidRPr="00576A2D">
        <w:rPr>
          <w:color w:val="000000"/>
          <w:spacing w:val="4"/>
          <w:sz w:val="28"/>
          <w:szCs w:val="28"/>
          <w:highlight w:val="yellow"/>
          <w:lang w:val="es-MX"/>
        </w:rPr>
        <w:t xml:space="preserve"> và điều dưỡng trưởng khoa</w:t>
      </w:r>
      <w:r w:rsidR="00576A2D" w:rsidRPr="00576A2D">
        <w:rPr>
          <w:color w:val="000000"/>
          <w:spacing w:val="4"/>
          <w:sz w:val="28"/>
          <w:szCs w:val="28"/>
          <w:highlight w:val="yellow"/>
          <w:lang w:val="es-MX"/>
        </w:rPr>
        <w:t xml:space="preserve"> có người bệnh phẫu thuật</w:t>
      </w:r>
      <w:r w:rsidR="00DE28DC" w:rsidRPr="00576A2D">
        <w:rPr>
          <w:color w:val="000000"/>
          <w:spacing w:val="4"/>
          <w:sz w:val="28"/>
          <w:szCs w:val="28"/>
          <w:highlight w:val="yellow"/>
          <w:lang w:val="es-MX"/>
        </w:rPr>
        <w:t xml:space="preserve"> và điều dưỡng trưởng khoa gây mê hồi sức.</w:t>
      </w:r>
    </w:p>
    <w:p w14:paraId="3CA2DE8F" w14:textId="77777777" w:rsidR="00DE28DC" w:rsidRPr="000528DF" w:rsidRDefault="0037583C" w:rsidP="00DE28DC">
      <w:pPr>
        <w:pStyle w:val="Heading1"/>
        <w:spacing w:before="120" w:after="0"/>
        <w:ind w:firstLine="720"/>
        <w:jc w:val="both"/>
        <w:rPr>
          <w:b w:val="0"/>
          <w:bCs w:val="0"/>
          <w:color w:val="000000"/>
          <w:spacing w:val="4"/>
          <w:kern w:val="0"/>
          <w:sz w:val="28"/>
          <w:szCs w:val="28"/>
          <w:lang w:val="es-MX"/>
        </w:rPr>
      </w:pPr>
      <w:r>
        <w:rPr>
          <w:b w:val="0"/>
          <w:bCs w:val="0"/>
          <w:color w:val="000000"/>
          <w:spacing w:val="4"/>
          <w:kern w:val="0"/>
          <w:sz w:val="28"/>
          <w:szCs w:val="28"/>
          <w:lang w:val="es-MX"/>
        </w:rPr>
        <w:t>f</w:t>
      </w:r>
      <w:r w:rsidR="00DE28DC" w:rsidRPr="000528DF">
        <w:rPr>
          <w:b w:val="0"/>
          <w:bCs w:val="0"/>
          <w:color w:val="000000"/>
          <w:spacing w:val="4"/>
          <w:kern w:val="0"/>
          <w:sz w:val="28"/>
          <w:szCs w:val="28"/>
          <w:lang w:val="es-MX"/>
        </w:rPr>
        <w:t>. Nghiêm cấm các trường hợp: Tiến hành phẫu thuật mà không hội chẩn hoặc bác sĩ phẫu thuật quyết định phẫu thuật phẫu thuật không theo kết luận trong biên bản hội chẩn phải báo cáo lại trưởng khoa để quyết định trước khi phẫu thuật.</w:t>
      </w:r>
    </w:p>
    <w:p w14:paraId="4F40DA9B" w14:textId="77777777" w:rsidR="00DE28DC" w:rsidRPr="00D4421F" w:rsidRDefault="00DE28DC" w:rsidP="00DE28DC">
      <w:pPr>
        <w:spacing w:before="120"/>
        <w:ind w:right="57"/>
        <w:jc w:val="both"/>
        <w:rPr>
          <w:b/>
          <w:color w:val="FF0000"/>
          <w:sz w:val="28"/>
          <w:szCs w:val="28"/>
          <w:lang w:val="es-MX"/>
        </w:rPr>
      </w:pPr>
    </w:p>
    <w:p w14:paraId="060F512A" w14:textId="77777777" w:rsidR="00DE28DC" w:rsidRPr="00D4421F" w:rsidRDefault="00DE28DC" w:rsidP="00F072ED">
      <w:pPr>
        <w:spacing w:before="120"/>
        <w:ind w:right="57" w:firstLine="670"/>
        <w:jc w:val="both"/>
        <w:rPr>
          <w:b/>
          <w:sz w:val="28"/>
          <w:szCs w:val="28"/>
          <w:lang w:val="es-MX"/>
        </w:rPr>
      </w:pPr>
      <w:r w:rsidRPr="00D4421F">
        <w:rPr>
          <w:b/>
          <w:color w:val="FF0000"/>
          <w:sz w:val="28"/>
          <w:szCs w:val="28"/>
          <w:lang w:val="es-MX"/>
        </w:rPr>
        <w:br w:type="column"/>
      </w:r>
      <w:r w:rsidRPr="00D4421F">
        <w:rPr>
          <w:b/>
          <w:sz w:val="28"/>
          <w:szCs w:val="28"/>
          <w:lang w:val="es-MX"/>
        </w:rPr>
        <w:lastRenderedPageBreak/>
        <w:t>IX. Quy chế làm hồ sơ bệnh án</w:t>
      </w:r>
    </w:p>
    <w:p w14:paraId="14A97E78" w14:textId="77777777" w:rsidR="00EB5DDC" w:rsidRPr="008B5EDB" w:rsidRDefault="00EB5DDC" w:rsidP="00EB5DDC">
      <w:pPr>
        <w:spacing w:before="120"/>
        <w:ind w:firstLine="670"/>
        <w:rPr>
          <w:b/>
          <w:color w:val="000000"/>
          <w:sz w:val="28"/>
          <w:szCs w:val="28"/>
          <w:lang w:val="es-MX"/>
        </w:rPr>
      </w:pPr>
      <w:r>
        <w:rPr>
          <w:b/>
          <w:bCs/>
          <w:color w:val="000000"/>
          <w:sz w:val="28"/>
          <w:szCs w:val="28"/>
          <w:lang w:val="es-MX"/>
        </w:rPr>
        <w:t>1) Quy định chung</w:t>
      </w:r>
    </w:p>
    <w:p w14:paraId="45657CA3" w14:textId="77777777" w:rsidR="0037583C" w:rsidRPr="00421807" w:rsidRDefault="0037583C" w:rsidP="0037583C">
      <w:pPr>
        <w:autoSpaceDE w:val="0"/>
        <w:autoSpaceDN w:val="0"/>
        <w:adjustRightInd w:val="0"/>
        <w:spacing w:before="120"/>
        <w:ind w:firstLine="720"/>
        <w:jc w:val="both"/>
        <w:rPr>
          <w:color w:val="000000"/>
          <w:sz w:val="28"/>
          <w:szCs w:val="28"/>
          <w:lang w:val="es-MX"/>
        </w:rPr>
      </w:pPr>
      <w:r>
        <w:rPr>
          <w:color w:val="000000"/>
          <w:sz w:val="28"/>
          <w:szCs w:val="28"/>
          <w:lang w:val="es-MX"/>
        </w:rPr>
        <w:t>1</w:t>
      </w:r>
      <w:r w:rsidRPr="00421807">
        <w:rPr>
          <w:color w:val="000000"/>
          <w:sz w:val="28"/>
          <w:szCs w:val="28"/>
          <w:lang w:val="es-MX"/>
        </w:rPr>
        <w:t>. Quy chế làm hồ sơ bệnh án quy định nhiệm vụ của từng đối tượng theo chức trách, nhiệm vụ trong quá trình theo dõi, điều trị, chăm sóc người bệnh để ghi chép v</w:t>
      </w:r>
      <w:r>
        <w:rPr>
          <w:color w:val="000000"/>
          <w:sz w:val="28"/>
          <w:szCs w:val="28"/>
          <w:lang w:val="es-MX"/>
        </w:rPr>
        <w:t xml:space="preserve">à hoàn thiện trên hồ sơ bệnh án; </w:t>
      </w:r>
      <w:r w:rsidRPr="00421807">
        <w:rPr>
          <w:color w:val="000000"/>
          <w:sz w:val="28"/>
          <w:szCs w:val="28"/>
          <w:lang w:val="es-MX"/>
        </w:rPr>
        <w:t>được áp dụng đối với các cơ sở khám bệnh, chữa bệnh</w:t>
      </w:r>
      <w:r>
        <w:rPr>
          <w:color w:val="000000"/>
          <w:sz w:val="28"/>
          <w:szCs w:val="28"/>
          <w:lang w:val="es-MX"/>
        </w:rPr>
        <w:t>.</w:t>
      </w:r>
    </w:p>
    <w:p w14:paraId="616B5826" w14:textId="5184B512" w:rsidR="00DE28DC" w:rsidRPr="00421807" w:rsidRDefault="0037583C" w:rsidP="00DE28DC">
      <w:pPr>
        <w:autoSpaceDE w:val="0"/>
        <w:autoSpaceDN w:val="0"/>
        <w:adjustRightInd w:val="0"/>
        <w:spacing w:before="120"/>
        <w:ind w:firstLine="720"/>
        <w:jc w:val="both"/>
        <w:rPr>
          <w:color w:val="000000"/>
          <w:sz w:val="28"/>
          <w:szCs w:val="28"/>
          <w:lang w:val="es-MX"/>
        </w:rPr>
      </w:pPr>
      <w:r>
        <w:rPr>
          <w:color w:val="000000"/>
          <w:sz w:val="28"/>
          <w:szCs w:val="28"/>
          <w:lang w:val="es-MX"/>
        </w:rPr>
        <w:t>2</w:t>
      </w:r>
      <w:r w:rsidR="00DE28DC" w:rsidRPr="00421807">
        <w:rPr>
          <w:color w:val="000000"/>
          <w:sz w:val="28"/>
          <w:szCs w:val="28"/>
          <w:lang w:val="es-MX"/>
        </w:rPr>
        <w:t xml:space="preserve">. Hồ sơ bệnh án là tài liệu </w:t>
      </w:r>
      <w:r w:rsidR="00DE28DC">
        <w:rPr>
          <w:color w:val="000000"/>
          <w:sz w:val="28"/>
          <w:szCs w:val="28"/>
          <w:lang w:val="es-MX"/>
        </w:rPr>
        <w:t xml:space="preserve">y học, y tế và pháp lý </w:t>
      </w:r>
      <w:r w:rsidR="00DE28DC" w:rsidRPr="00421807">
        <w:rPr>
          <w:color w:val="000000"/>
          <w:sz w:val="28"/>
          <w:szCs w:val="28"/>
          <w:lang w:val="es-MX"/>
        </w:rPr>
        <w:t xml:space="preserve">về chuyên môn kỹ thuật ghi lại toàn bộ quá trình diễn biến, điều trị và chăm sóc người bệnh trong suốt </w:t>
      </w:r>
      <w:r w:rsidR="006D5BCD">
        <w:rPr>
          <w:color w:val="000000"/>
          <w:sz w:val="28"/>
          <w:szCs w:val="28"/>
          <w:lang w:val="es-MX"/>
        </w:rPr>
        <w:t xml:space="preserve">thời gian </w:t>
      </w:r>
      <w:r w:rsidR="00DE28DC" w:rsidRPr="00421807">
        <w:rPr>
          <w:color w:val="000000"/>
          <w:sz w:val="28"/>
          <w:szCs w:val="28"/>
          <w:lang w:val="es-MX"/>
        </w:rPr>
        <w:t xml:space="preserve">điều trị tương ứng. </w:t>
      </w:r>
      <w:r w:rsidR="00DE28DC" w:rsidRPr="003E485D">
        <w:rPr>
          <w:color w:val="000000"/>
          <w:sz w:val="28"/>
          <w:szCs w:val="28"/>
          <w:lang w:val="es-MX"/>
        </w:rPr>
        <w:t>Hồ sơ bệnh án bao gồm các tài liệu, thông tin liên quan đến người bệnh và quá trình khám bệnh, chữa bệnh</w:t>
      </w:r>
      <w:r w:rsidR="00DE28DC">
        <w:rPr>
          <w:color w:val="000000"/>
          <w:sz w:val="28"/>
          <w:szCs w:val="28"/>
          <w:lang w:val="es-MX"/>
        </w:rPr>
        <w:t>.</w:t>
      </w:r>
    </w:p>
    <w:p w14:paraId="6E2188F6" w14:textId="77777777" w:rsidR="00CB142C" w:rsidRPr="00421807" w:rsidRDefault="00CB142C" w:rsidP="00CB142C">
      <w:pPr>
        <w:spacing w:before="120"/>
        <w:ind w:firstLine="670"/>
        <w:jc w:val="both"/>
        <w:rPr>
          <w:color w:val="000000"/>
          <w:sz w:val="28"/>
          <w:szCs w:val="28"/>
          <w:lang w:val="es-MX"/>
        </w:rPr>
      </w:pPr>
      <w:r>
        <w:rPr>
          <w:color w:val="000000"/>
          <w:sz w:val="28"/>
          <w:szCs w:val="28"/>
          <w:lang w:val="es-MX"/>
        </w:rPr>
        <w:t xml:space="preserve">4. </w:t>
      </w:r>
      <w:r w:rsidRPr="00421807">
        <w:rPr>
          <w:color w:val="000000"/>
          <w:sz w:val="28"/>
          <w:szCs w:val="28"/>
          <w:lang w:val="es-MX"/>
        </w:rPr>
        <w:t xml:space="preserve">Các cơ sở khám bệnh, chữa bệnh phải thực hiện lập hồ sơ bệnh án để theo dõi, điều trị, chăm sóc người bệnh điều trị nội trú, ngoại trú. </w:t>
      </w:r>
    </w:p>
    <w:p w14:paraId="1790396F" w14:textId="77777777" w:rsidR="00DE28DC" w:rsidRPr="00421807" w:rsidRDefault="00CB142C" w:rsidP="00DE28DC">
      <w:pPr>
        <w:autoSpaceDE w:val="0"/>
        <w:autoSpaceDN w:val="0"/>
        <w:adjustRightInd w:val="0"/>
        <w:spacing w:before="120"/>
        <w:ind w:firstLine="720"/>
        <w:jc w:val="both"/>
        <w:rPr>
          <w:color w:val="000000"/>
          <w:sz w:val="28"/>
          <w:szCs w:val="28"/>
          <w:lang w:val="es-MX"/>
        </w:rPr>
      </w:pPr>
      <w:r>
        <w:rPr>
          <w:color w:val="000000"/>
          <w:sz w:val="28"/>
          <w:szCs w:val="28"/>
          <w:lang w:val="es-MX"/>
        </w:rPr>
        <w:t>5</w:t>
      </w:r>
      <w:r w:rsidR="00DE28DC" w:rsidRPr="00421807">
        <w:rPr>
          <w:color w:val="000000"/>
          <w:sz w:val="28"/>
          <w:szCs w:val="28"/>
          <w:lang w:val="es-MX"/>
        </w:rPr>
        <w:t>. Việc làm hồ sơ bệnh án phải được tiến hành và hoàn thiện khẩn trương, khách quan, thận trọng, chính xác và khoa học.</w:t>
      </w:r>
    </w:p>
    <w:p w14:paraId="12F818BD" w14:textId="77777777" w:rsidR="00DE28DC" w:rsidRPr="00421807" w:rsidRDefault="00CB142C" w:rsidP="00DE28DC">
      <w:pPr>
        <w:autoSpaceDE w:val="0"/>
        <w:autoSpaceDN w:val="0"/>
        <w:adjustRightInd w:val="0"/>
        <w:spacing w:before="120"/>
        <w:ind w:firstLine="720"/>
        <w:jc w:val="both"/>
        <w:rPr>
          <w:color w:val="000000"/>
          <w:sz w:val="28"/>
          <w:szCs w:val="28"/>
          <w:lang w:val="es-MX"/>
        </w:rPr>
      </w:pPr>
      <w:r>
        <w:rPr>
          <w:color w:val="000000"/>
          <w:sz w:val="28"/>
          <w:szCs w:val="28"/>
          <w:lang w:val="es-MX"/>
        </w:rPr>
        <w:t>6</w:t>
      </w:r>
      <w:r w:rsidR="00DE28DC" w:rsidRPr="00421807">
        <w:rPr>
          <w:color w:val="000000"/>
          <w:sz w:val="28"/>
          <w:szCs w:val="28"/>
          <w:lang w:val="es-MX"/>
        </w:rPr>
        <w:t>. Ghi chép hồ sơ bệnh án theo đúng chức trách, nhiệm vụ được giao</w:t>
      </w:r>
      <w:r w:rsidR="00DE28DC">
        <w:rPr>
          <w:color w:val="000000"/>
          <w:sz w:val="28"/>
          <w:szCs w:val="28"/>
          <w:lang w:val="es-MX"/>
        </w:rPr>
        <w:t>.</w:t>
      </w:r>
    </w:p>
    <w:p w14:paraId="52D9D417" w14:textId="77777777" w:rsidR="00DE28DC" w:rsidRDefault="00CB142C" w:rsidP="00DE28DC">
      <w:pPr>
        <w:autoSpaceDE w:val="0"/>
        <w:autoSpaceDN w:val="0"/>
        <w:adjustRightInd w:val="0"/>
        <w:spacing w:before="120"/>
        <w:ind w:firstLine="720"/>
        <w:jc w:val="both"/>
        <w:rPr>
          <w:color w:val="000000"/>
          <w:sz w:val="28"/>
          <w:szCs w:val="28"/>
          <w:lang w:val="es-MX"/>
        </w:rPr>
      </w:pPr>
      <w:r>
        <w:rPr>
          <w:color w:val="000000"/>
          <w:sz w:val="28"/>
          <w:szCs w:val="28"/>
          <w:lang w:val="es-MX"/>
        </w:rPr>
        <w:t>7</w:t>
      </w:r>
      <w:r w:rsidR="00DE28DC" w:rsidRPr="00421807">
        <w:rPr>
          <w:color w:val="000000"/>
          <w:sz w:val="28"/>
          <w:szCs w:val="28"/>
          <w:lang w:val="es-MX"/>
        </w:rPr>
        <w:t>. Bảo đảm ch</w:t>
      </w:r>
      <w:r w:rsidR="00DE28DC">
        <w:rPr>
          <w:color w:val="000000"/>
          <w:sz w:val="28"/>
          <w:szCs w:val="28"/>
          <w:lang w:val="es-MX"/>
        </w:rPr>
        <w:t>ữ</w:t>
      </w:r>
      <w:r w:rsidR="00DE28DC" w:rsidRPr="00421807">
        <w:rPr>
          <w:color w:val="000000"/>
          <w:sz w:val="28"/>
          <w:szCs w:val="28"/>
          <w:lang w:val="es-MX"/>
        </w:rPr>
        <w:t xml:space="preserve"> viết rõ ràng, dễ đọc, không tẩy xóa, sửa chữa nội dung hồ sơ bệnh án.</w:t>
      </w:r>
    </w:p>
    <w:p w14:paraId="09AA507F" w14:textId="77777777" w:rsidR="00DE28DC" w:rsidRDefault="00CB142C" w:rsidP="00DE28DC">
      <w:pPr>
        <w:spacing w:before="120"/>
        <w:ind w:firstLine="720"/>
        <w:jc w:val="both"/>
        <w:rPr>
          <w:color w:val="000000"/>
          <w:sz w:val="28"/>
          <w:szCs w:val="28"/>
          <w:lang w:val="es-MX"/>
        </w:rPr>
      </w:pPr>
      <w:r>
        <w:rPr>
          <w:color w:val="000000"/>
          <w:sz w:val="28"/>
          <w:szCs w:val="28"/>
          <w:lang w:val="es-MX"/>
        </w:rPr>
        <w:t>8</w:t>
      </w:r>
      <w:r w:rsidR="00DE28DC">
        <w:rPr>
          <w:color w:val="000000"/>
          <w:sz w:val="28"/>
          <w:szCs w:val="28"/>
          <w:lang w:val="es-MX"/>
        </w:rPr>
        <w:t>.</w:t>
      </w:r>
      <w:r w:rsidR="00DE28DC" w:rsidRPr="003E485D">
        <w:rPr>
          <w:color w:val="000000"/>
          <w:sz w:val="28"/>
          <w:szCs w:val="28"/>
          <w:lang w:val="es-MX"/>
        </w:rPr>
        <w:t xml:space="preserve"> Hồ sơ bệnh án phải được lập bằng giấy hoặc bản điện tử và phải được ghi rõ, đầy đủ các mục có trong hồ sơ bệnh án</w:t>
      </w:r>
      <w:r w:rsidR="00DE28DC">
        <w:rPr>
          <w:color w:val="000000"/>
          <w:sz w:val="28"/>
          <w:szCs w:val="28"/>
          <w:lang w:val="es-MX"/>
        </w:rPr>
        <w:t>.</w:t>
      </w:r>
    </w:p>
    <w:p w14:paraId="65DEDF51" w14:textId="77777777" w:rsidR="00DE28DC" w:rsidRPr="003E485D" w:rsidRDefault="00CB142C" w:rsidP="00DE28DC">
      <w:pPr>
        <w:spacing w:before="120"/>
        <w:ind w:firstLine="720"/>
        <w:jc w:val="both"/>
        <w:rPr>
          <w:color w:val="000000"/>
          <w:sz w:val="28"/>
          <w:szCs w:val="28"/>
          <w:lang w:val="es-MX"/>
        </w:rPr>
      </w:pPr>
      <w:r>
        <w:rPr>
          <w:color w:val="000000"/>
          <w:sz w:val="28"/>
          <w:szCs w:val="28"/>
          <w:lang w:val="es-MX"/>
        </w:rPr>
        <w:t>9</w:t>
      </w:r>
      <w:r w:rsidR="00DE28DC">
        <w:rPr>
          <w:color w:val="000000"/>
          <w:sz w:val="28"/>
          <w:szCs w:val="28"/>
          <w:lang w:val="es-MX"/>
        </w:rPr>
        <w:t>. Thông tin về tình trạng sức khỏe và đời tư được ghi trong hồ sơ bệnh án của người bệnh phải được giữ bí mật, chỉ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14:paraId="322A15B2" w14:textId="77777777" w:rsidR="00CB142C" w:rsidRDefault="00CB142C" w:rsidP="00DE28DC">
      <w:pPr>
        <w:spacing w:before="120"/>
        <w:ind w:firstLine="670"/>
        <w:rPr>
          <w:b/>
          <w:bCs/>
          <w:color w:val="000000"/>
          <w:sz w:val="28"/>
          <w:szCs w:val="28"/>
          <w:lang w:val="es-MX"/>
        </w:rPr>
      </w:pPr>
      <w:r>
        <w:rPr>
          <w:b/>
          <w:bCs/>
          <w:color w:val="000000"/>
          <w:sz w:val="28"/>
          <w:szCs w:val="28"/>
          <w:lang w:val="es-MX"/>
        </w:rPr>
        <w:t>2</w:t>
      </w:r>
      <w:r w:rsidR="00DE28DC">
        <w:rPr>
          <w:b/>
          <w:bCs/>
          <w:color w:val="000000"/>
          <w:sz w:val="28"/>
          <w:szCs w:val="28"/>
          <w:lang w:val="es-MX"/>
        </w:rPr>
        <w:t xml:space="preserve">) </w:t>
      </w:r>
      <w:r>
        <w:rPr>
          <w:b/>
          <w:bCs/>
          <w:color w:val="000000"/>
          <w:sz w:val="28"/>
          <w:szCs w:val="28"/>
          <w:lang w:val="es-MX"/>
        </w:rPr>
        <w:t>Quy định cụ thể</w:t>
      </w:r>
    </w:p>
    <w:p w14:paraId="138F1D6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1. Bác sĩ điều trị có nhiệm vụ:</w:t>
      </w:r>
    </w:p>
    <w:p w14:paraId="746742FE"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Làm bệnh án cho người bệnh được điều trị nội trú</w:t>
      </w:r>
      <w:r w:rsidR="0037583C">
        <w:rPr>
          <w:color w:val="000000"/>
          <w:sz w:val="28"/>
          <w:szCs w:val="28"/>
          <w:lang w:val="es-MX"/>
        </w:rPr>
        <w:t>, ban ngày</w:t>
      </w:r>
      <w:r w:rsidRPr="00421807">
        <w:rPr>
          <w:color w:val="000000"/>
          <w:sz w:val="28"/>
          <w:szCs w:val="28"/>
          <w:lang w:val="es-MX"/>
        </w:rPr>
        <w:t xml:space="preserve"> và ngoại trú.</w:t>
      </w:r>
    </w:p>
    <w:p w14:paraId="3881F6EC"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Người bệnh cấp cứu phải được làm bệnh án ngay, hoàn chỉnh trước 24 giờ. </w:t>
      </w:r>
    </w:p>
    <w:p w14:paraId="6CEA7DE5"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bệnh không thuộc diện cấp cứu phải hoàn chỉnh bệnh án trước 36 giờ.</w:t>
      </w:r>
    </w:p>
    <w:p w14:paraId="7AECA2F0"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Phải ghi đầy đủ các mục quy định trong bệnh án, chữ viết rõ ràng, không tẩy xoá; họ và tên người bệnh viết chữ in hoa, có đánh dấu.</w:t>
      </w:r>
    </w:p>
    <w:p w14:paraId="6333CEFE" w14:textId="77777777" w:rsidR="00DE28DC"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Trong quá trình điều trị hàng ngày phải ghi bổ sung các diễn biến</w:t>
      </w:r>
      <w:r w:rsidRPr="00421807">
        <w:rPr>
          <w:color w:val="000000"/>
          <w:sz w:val="28"/>
          <w:szCs w:val="28"/>
          <w:highlight w:val="yellow"/>
          <w:lang w:val="es-MX"/>
        </w:rPr>
        <w:t>, chế độ theo dõi, phân cấp chăm sóc, chế độ dinh dưỡng</w:t>
      </w:r>
      <w:r w:rsidRPr="00421807">
        <w:rPr>
          <w:color w:val="000000"/>
          <w:sz w:val="28"/>
          <w:szCs w:val="28"/>
          <w:lang w:val="es-MX"/>
        </w:rPr>
        <w:t xml:space="preserve"> và các chỉ định mới vào hồ sơ bệnh án. Việc kê đơn thuốc điều trị trong hồ sơ bệnh án được quy định tại Quy chế chẩn đoán bệnh và kê đơn điều trị.</w:t>
      </w:r>
    </w:p>
    <w:p w14:paraId="5598BF36"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Pr>
          <w:color w:val="000000"/>
          <w:sz w:val="28"/>
          <w:szCs w:val="28"/>
          <w:lang w:val="es-MX"/>
        </w:rPr>
        <w:lastRenderedPageBreak/>
        <w:t>- Ghi rõ trong tờ điều trị: người bệnh nội trú ban ngày hay nội trú 24h</w:t>
      </w:r>
    </w:p>
    <w:p w14:paraId="5FEC6BC2"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bệnh điều trị trên 15 ngày phải tóm tắt quá điều trị theo mẫu quy định.</w:t>
      </w:r>
    </w:p>
    <w:p w14:paraId="0BEED5F5"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Người bệnh ra viện bác sĩ điều trị phải hoàn chỉnh và tổng kết hồ sơ bệnh án theo quy định</w:t>
      </w:r>
      <w:r w:rsidR="002537C8">
        <w:rPr>
          <w:color w:val="000000"/>
          <w:sz w:val="28"/>
          <w:szCs w:val="28"/>
          <w:lang w:val="es-MX"/>
        </w:rPr>
        <w:t>.</w:t>
      </w:r>
    </w:p>
    <w:p w14:paraId="6492E1BB"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2. Bác sĩ trưởng khoa có nhiệm vụ:</w:t>
      </w:r>
    </w:p>
    <w:p w14:paraId="71EAB8F1"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Thăm khám lại người bệnh nội trú đã được điều trị trong khoa 3 - 4 ngày mà điều trị chưa có hiệu quả.</w:t>
      </w:r>
    </w:p>
    <w:p w14:paraId="54C5F8F9"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Kết quả thăm khám, nhận xét và chỉ định (nếu có) phải được ghi vào tờ điều trị, kí ghi rõ họ tên.</w:t>
      </w:r>
    </w:p>
    <w:p w14:paraId="49ED5960"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1335D9">
        <w:rPr>
          <w:color w:val="000000"/>
          <w:sz w:val="28"/>
          <w:szCs w:val="28"/>
          <w:highlight w:val="yellow"/>
          <w:lang w:val="es-MX"/>
        </w:rPr>
        <w:t>- Tối thiểu 5 ngày/ một lần bác sĩ trưởng khoa</w:t>
      </w:r>
      <w:r w:rsidR="002537C8">
        <w:rPr>
          <w:color w:val="000000"/>
          <w:sz w:val="28"/>
          <w:szCs w:val="28"/>
          <w:highlight w:val="yellow"/>
          <w:lang w:val="es-MX"/>
        </w:rPr>
        <w:t xml:space="preserve"> hoặc phó trưởng khoa</w:t>
      </w:r>
      <w:r w:rsidRPr="001335D9">
        <w:rPr>
          <w:color w:val="000000"/>
          <w:sz w:val="28"/>
          <w:szCs w:val="28"/>
          <w:highlight w:val="yellow"/>
          <w:lang w:val="es-MX"/>
        </w:rPr>
        <w:t xml:space="preserve"> phải xem hồ sơ bệnh án và ghi chép vào hồ sơ bệnh án</w:t>
      </w:r>
      <w:r w:rsidR="0073013C">
        <w:rPr>
          <w:color w:val="000000"/>
          <w:sz w:val="28"/>
          <w:szCs w:val="28"/>
          <w:lang w:val="es-MX"/>
        </w:rPr>
        <w:t>.</w:t>
      </w:r>
    </w:p>
    <w:p w14:paraId="318A8773"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3. Sắp xếp và dán hồ sơ bệnh án:</w:t>
      </w:r>
    </w:p>
    <w:p w14:paraId="2A7B1CDF"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Điều dưỡng hành chính khoa có nhiệm vụ:</w:t>
      </w:r>
    </w:p>
    <w:p w14:paraId="500F6589"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Sắp xếp, hoàn chỉnh các thủ tục hành chính của hồ sơ bệnh án.</w:t>
      </w:r>
    </w:p>
    <w:p w14:paraId="79B7206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w:t>
      </w:r>
      <w:r w:rsidR="002537C8">
        <w:rPr>
          <w:color w:val="000000"/>
          <w:sz w:val="28"/>
          <w:szCs w:val="28"/>
          <w:lang w:val="es-MX"/>
        </w:rPr>
        <w:t>Hồ sơ b</w:t>
      </w:r>
      <w:r w:rsidRPr="00421807">
        <w:rPr>
          <w:color w:val="000000"/>
          <w:sz w:val="28"/>
          <w:szCs w:val="28"/>
          <w:lang w:val="es-MX"/>
        </w:rPr>
        <w:t>ệnh án phải có bìa, đóng thêm gáy để dán các tài liệu theo trình tự quy định:</w:t>
      </w:r>
    </w:p>
    <w:p w14:paraId="0162A48D"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Các giấy tờ hành chính.</w:t>
      </w:r>
    </w:p>
    <w:p w14:paraId="404F716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Các tài liệu của tuyến dưới (nếu có).</w:t>
      </w:r>
    </w:p>
    <w:p w14:paraId="42BDDDB3"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Các kết quả xét nghiệm xếp lệch nhau từng lớp: Huyết học, Hoá sinh, Vi sinh, chẩn đoán hình ảnh. Giải phẫu bệnh ... theo thứ tự trước dưới, sau trên.</w:t>
      </w:r>
    </w:p>
    <w:p w14:paraId="08EEEF3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Phiếu theo dõi.</w:t>
      </w:r>
    </w:p>
    <w:p w14:paraId="515B42D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Phiếu chăm sóc.</w:t>
      </w:r>
    </w:p>
    <w:p w14:paraId="351FADE9"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 xml:space="preserve">Biên bản hội chẩn, sơ kết đợt điều trị, giấy cam đoan (nếu có) </w:t>
      </w:r>
    </w:p>
    <w:p w14:paraId="1B5F96E4"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i/>
          <w:iCs/>
          <w:color w:val="000000"/>
          <w:sz w:val="28"/>
          <w:szCs w:val="28"/>
          <w:lang w:val="es-MX"/>
        </w:rPr>
        <w:t xml:space="preserve">+ </w:t>
      </w:r>
      <w:r w:rsidRPr="00421807">
        <w:rPr>
          <w:color w:val="000000"/>
          <w:sz w:val="28"/>
          <w:szCs w:val="28"/>
          <w:lang w:val="es-MX"/>
        </w:rPr>
        <w:t>Các tờ điều trị có đánh số trang dán theo thứ tự thời gian; Họ tên người bệnh viết chữ in hoa, có đánh dấu; tờ điều trị có ghi số giường, số buồng bệnh, chẩn đoán bệnh.</w:t>
      </w:r>
    </w:p>
    <w:p w14:paraId="3D2C7B1A"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4. Quản lí hồ sơ bệnh án:</w:t>
      </w:r>
    </w:p>
    <w:p w14:paraId="6E7B58DA" w14:textId="77777777" w:rsidR="00DE28DC" w:rsidRPr="00421807" w:rsidRDefault="00210ECF" w:rsidP="00210ECF">
      <w:pPr>
        <w:autoSpaceDE w:val="0"/>
        <w:autoSpaceDN w:val="0"/>
        <w:adjustRightInd w:val="0"/>
        <w:spacing w:before="120"/>
        <w:ind w:firstLine="720"/>
        <w:jc w:val="both"/>
        <w:rPr>
          <w:color w:val="000000"/>
          <w:sz w:val="28"/>
          <w:szCs w:val="28"/>
          <w:lang w:val="es-MX"/>
        </w:rPr>
      </w:pPr>
      <w:r>
        <w:rPr>
          <w:color w:val="000000"/>
          <w:sz w:val="28"/>
          <w:szCs w:val="28"/>
          <w:lang w:val="es-MX"/>
        </w:rPr>
        <w:t xml:space="preserve">- Toàn bộ nhân viên trong khoa có trách nhiệm bảo quản, giữ gìn hồ sơ bệnh án trong khoa. </w:t>
      </w:r>
      <w:r w:rsidR="00DE28DC" w:rsidRPr="00421807">
        <w:rPr>
          <w:color w:val="000000"/>
          <w:sz w:val="28"/>
          <w:szCs w:val="28"/>
          <w:lang w:val="es-MX"/>
        </w:rPr>
        <w:t xml:space="preserve">Điều dưỡng hành </w:t>
      </w:r>
      <w:r w:rsidR="0073013C">
        <w:rPr>
          <w:color w:val="000000"/>
          <w:sz w:val="28"/>
          <w:szCs w:val="28"/>
          <w:lang w:val="es-MX"/>
        </w:rPr>
        <w:t>chính khoa điều trị có</w:t>
      </w:r>
      <w:r>
        <w:rPr>
          <w:color w:val="000000"/>
          <w:sz w:val="28"/>
          <w:szCs w:val="28"/>
          <w:lang w:val="es-MX"/>
        </w:rPr>
        <w:t xml:space="preserve"> trách nhiệm quản lý chung và chịu trách nhiệm chính về lưu giữ, bảo quản </w:t>
      </w:r>
      <w:r w:rsidR="00DE28DC" w:rsidRPr="00421807">
        <w:rPr>
          <w:color w:val="000000"/>
          <w:sz w:val="28"/>
          <w:szCs w:val="28"/>
          <w:lang w:val="es-MX"/>
        </w:rPr>
        <w:t>hồ sơ bệnh án trong khoa</w:t>
      </w:r>
      <w:r>
        <w:rPr>
          <w:color w:val="000000"/>
          <w:sz w:val="28"/>
          <w:szCs w:val="28"/>
          <w:lang w:val="es-MX"/>
        </w:rPr>
        <w:t>.</w:t>
      </w:r>
    </w:p>
    <w:p w14:paraId="0D0C9D2F"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Hồ sơ bệnh án được để vào giá hoặc tủ theo quy định, dễ thấy, dễ lấy</w:t>
      </w:r>
      <w:r w:rsidR="0073013C">
        <w:rPr>
          <w:color w:val="000000"/>
          <w:sz w:val="28"/>
          <w:szCs w:val="28"/>
          <w:lang w:val="es-MX"/>
        </w:rPr>
        <w:t>.</w:t>
      </w:r>
    </w:p>
    <w:p w14:paraId="37F6BC76" w14:textId="77777777" w:rsidR="00DE28DC" w:rsidRPr="00421807"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Hết giờ làm việc phải kiểm tra lại hồ sơ bệnh án và bàn giao cho điều dưỡng thường trực.</w:t>
      </w:r>
    </w:p>
    <w:p w14:paraId="0FA8D10A" w14:textId="77777777" w:rsidR="00DE28DC" w:rsidRDefault="00DE28DC" w:rsidP="00DE28DC">
      <w:pPr>
        <w:autoSpaceDE w:val="0"/>
        <w:autoSpaceDN w:val="0"/>
        <w:adjustRightInd w:val="0"/>
        <w:spacing w:before="120"/>
        <w:ind w:firstLine="720"/>
        <w:jc w:val="both"/>
        <w:rPr>
          <w:color w:val="000000"/>
          <w:sz w:val="28"/>
          <w:szCs w:val="28"/>
          <w:lang w:val="es-MX"/>
        </w:rPr>
      </w:pPr>
      <w:r w:rsidRPr="00421807">
        <w:rPr>
          <w:color w:val="000000"/>
          <w:sz w:val="28"/>
          <w:szCs w:val="28"/>
          <w:lang w:val="es-MX"/>
        </w:rPr>
        <w:lastRenderedPageBreak/>
        <w:t xml:space="preserve">- </w:t>
      </w:r>
      <w:r w:rsidRPr="0073013C">
        <w:rPr>
          <w:color w:val="000000"/>
          <w:sz w:val="28"/>
          <w:szCs w:val="28"/>
          <w:highlight w:val="yellow"/>
          <w:lang w:val="es-MX"/>
        </w:rPr>
        <w:t>Học viên thực tập muốn xem hồ sơ bệnh án phải được sự đồng ý của trưởng khoa,</w:t>
      </w:r>
      <w:r w:rsidRPr="00421807">
        <w:rPr>
          <w:color w:val="000000"/>
          <w:sz w:val="28"/>
          <w:szCs w:val="28"/>
          <w:lang w:val="es-MX"/>
        </w:rPr>
        <w:t xml:space="preserve"> kí sổ giao nhận, xem tại chỗ, xem xong bàn giao lại ngay cho điều dưỡng hành chính.</w:t>
      </w:r>
    </w:p>
    <w:p w14:paraId="5A681BC3" w14:textId="77777777" w:rsidR="00DE28DC" w:rsidRPr="003E485D" w:rsidRDefault="00DE28DC" w:rsidP="00DE28DC">
      <w:pPr>
        <w:autoSpaceDE w:val="0"/>
        <w:autoSpaceDN w:val="0"/>
        <w:adjustRightInd w:val="0"/>
        <w:spacing w:before="120"/>
        <w:ind w:firstLine="720"/>
        <w:jc w:val="both"/>
        <w:rPr>
          <w:color w:val="000000"/>
          <w:sz w:val="28"/>
          <w:szCs w:val="28"/>
          <w:lang w:val="es-MX"/>
        </w:rPr>
      </w:pPr>
      <w:r w:rsidRPr="003E485D">
        <w:rPr>
          <w:color w:val="000000"/>
          <w:sz w:val="28"/>
          <w:szCs w:val="28"/>
          <w:lang w:val="es-MX"/>
        </w:rPr>
        <w:t>5. Lưu trữ hồ sơ bệnh án:</w:t>
      </w:r>
    </w:p>
    <w:p w14:paraId="66FDEB58" w14:textId="77777777" w:rsidR="002537C8" w:rsidRDefault="002537C8" w:rsidP="00DE28DC">
      <w:pPr>
        <w:autoSpaceDE w:val="0"/>
        <w:autoSpaceDN w:val="0"/>
        <w:adjustRightInd w:val="0"/>
        <w:spacing w:before="120"/>
        <w:ind w:firstLine="720"/>
        <w:jc w:val="both"/>
        <w:rPr>
          <w:color w:val="000000"/>
          <w:sz w:val="28"/>
          <w:szCs w:val="28"/>
          <w:lang w:val="es-MX"/>
        </w:rPr>
      </w:pPr>
      <w:r w:rsidRPr="00E929B1">
        <w:rPr>
          <w:color w:val="000000"/>
          <w:sz w:val="28"/>
          <w:szCs w:val="28"/>
          <w:highlight w:val="yellow"/>
          <w:lang w:val="es-MX"/>
        </w:rPr>
        <w:t>- Hồ sơ bệnh án được hoàn chỉnh và đóng dấu giáp lai;</w:t>
      </w:r>
    </w:p>
    <w:p w14:paraId="363A7133" w14:textId="77777777" w:rsidR="00742BB4" w:rsidRPr="00421807" w:rsidRDefault="00742BB4" w:rsidP="00742BB4">
      <w:pPr>
        <w:autoSpaceDE w:val="0"/>
        <w:autoSpaceDN w:val="0"/>
        <w:adjustRightInd w:val="0"/>
        <w:spacing w:before="120"/>
        <w:ind w:firstLine="720"/>
        <w:jc w:val="both"/>
        <w:rPr>
          <w:color w:val="000000"/>
          <w:sz w:val="28"/>
          <w:szCs w:val="28"/>
          <w:lang w:val="es-MX"/>
        </w:rPr>
      </w:pPr>
      <w:r w:rsidRPr="00421807">
        <w:rPr>
          <w:color w:val="000000"/>
          <w:sz w:val="28"/>
          <w:szCs w:val="28"/>
          <w:lang w:val="es-MX"/>
        </w:rPr>
        <w:t xml:space="preserve">- </w:t>
      </w:r>
      <w:r>
        <w:rPr>
          <w:color w:val="000000"/>
          <w:sz w:val="28"/>
          <w:szCs w:val="28"/>
          <w:lang w:val="es-MX"/>
        </w:rPr>
        <w:t>H</w:t>
      </w:r>
      <w:r w:rsidRPr="00421807">
        <w:rPr>
          <w:color w:val="000000"/>
          <w:sz w:val="28"/>
          <w:szCs w:val="28"/>
          <w:lang w:val="es-MX"/>
        </w:rPr>
        <w:t>ồ sơ</w:t>
      </w:r>
      <w:r>
        <w:rPr>
          <w:color w:val="000000"/>
          <w:sz w:val="28"/>
          <w:szCs w:val="28"/>
          <w:lang w:val="es-MX"/>
        </w:rPr>
        <w:t xml:space="preserve"> bệnh án</w:t>
      </w:r>
      <w:r w:rsidRPr="00421807">
        <w:rPr>
          <w:color w:val="000000"/>
          <w:sz w:val="28"/>
          <w:szCs w:val="28"/>
          <w:lang w:val="es-MX"/>
        </w:rPr>
        <w:t xml:space="preserve"> được đặt trong một cặp bìa cứng</w:t>
      </w:r>
      <w:r>
        <w:rPr>
          <w:color w:val="000000"/>
          <w:sz w:val="28"/>
          <w:szCs w:val="28"/>
          <w:lang w:val="es-MX"/>
        </w:rPr>
        <w:t xml:space="preserve">, có </w:t>
      </w:r>
      <w:r w:rsidRPr="00742BB4">
        <w:rPr>
          <w:color w:val="000000"/>
          <w:sz w:val="28"/>
          <w:szCs w:val="28"/>
          <w:highlight w:val="yellow"/>
          <w:lang w:val="es-MX"/>
        </w:rPr>
        <w:t>dán mã lưu kho theo đúng quy định</w:t>
      </w:r>
      <w:r>
        <w:rPr>
          <w:color w:val="000000"/>
          <w:sz w:val="28"/>
          <w:szCs w:val="28"/>
          <w:lang w:val="es-MX"/>
        </w:rPr>
        <w:t>;</w:t>
      </w:r>
    </w:p>
    <w:p w14:paraId="7B159062" w14:textId="77777777" w:rsidR="00DE28DC" w:rsidRPr="003E485D" w:rsidRDefault="00DE28DC" w:rsidP="00DE28DC">
      <w:pPr>
        <w:autoSpaceDE w:val="0"/>
        <w:autoSpaceDN w:val="0"/>
        <w:adjustRightInd w:val="0"/>
        <w:spacing w:before="120"/>
        <w:ind w:firstLine="720"/>
        <w:jc w:val="both"/>
        <w:rPr>
          <w:color w:val="000000"/>
          <w:sz w:val="28"/>
          <w:szCs w:val="28"/>
          <w:lang w:val="es-MX"/>
        </w:rPr>
      </w:pPr>
      <w:r w:rsidRPr="003E485D">
        <w:rPr>
          <w:color w:val="000000"/>
          <w:sz w:val="28"/>
          <w:szCs w:val="28"/>
          <w:lang w:val="es-MX"/>
        </w:rPr>
        <w:t>- Hồ sơ bệnh án được lưu trữ theo các cấp độ mật của pháp luật về bảo vệ bí mật nhà nước;</w:t>
      </w:r>
    </w:p>
    <w:p w14:paraId="0550FE29" w14:textId="77777777" w:rsidR="00DE28DC" w:rsidRPr="003E485D" w:rsidRDefault="00DE28DC" w:rsidP="00DE28DC">
      <w:pPr>
        <w:autoSpaceDE w:val="0"/>
        <w:autoSpaceDN w:val="0"/>
        <w:adjustRightInd w:val="0"/>
        <w:spacing w:before="120"/>
        <w:ind w:firstLine="720"/>
        <w:jc w:val="both"/>
        <w:rPr>
          <w:color w:val="000000"/>
          <w:sz w:val="28"/>
          <w:szCs w:val="28"/>
          <w:lang w:val="es-MX"/>
        </w:rPr>
      </w:pPr>
      <w:r w:rsidRPr="003E485D">
        <w:rPr>
          <w:color w:val="000000"/>
          <w:sz w:val="28"/>
          <w:szCs w:val="28"/>
          <w:lang w:val="es-MX"/>
        </w:rPr>
        <w:t>- Hồ sơ bệnh án nội trú, ngoại trú được lưu trữ ít nhất 10 năm; hồ sơ bệnh án tai nạn lao động, tai nạn sinh hoạt được lưu trữ ít nhất 15 năm; hồ sơ bệnh án đối với người bệnh tâm thần, người bệnh tử vong được lưu trữ ít nhất 20 năm;</w:t>
      </w:r>
    </w:p>
    <w:p w14:paraId="0F33166E" w14:textId="77777777" w:rsidR="00DE28DC" w:rsidRPr="003E485D" w:rsidRDefault="00DE28DC" w:rsidP="00DE28DC">
      <w:pPr>
        <w:autoSpaceDE w:val="0"/>
        <w:autoSpaceDN w:val="0"/>
        <w:adjustRightInd w:val="0"/>
        <w:spacing w:before="120"/>
        <w:ind w:firstLine="720"/>
        <w:jc w:val="both"/>
        <w:rPr>
          <w:color w:val="000000"/>
          <w:sz w:val="28"/>
          <w:szCs w:val="28"/>
          <w:lang w:val="es-MX"/>
        </w:rPr>
      </w:pPr>
      <w:r w:rsidRPr="003E485D">
        <w:rPr>
          <w:color w:val="000000"/>
          <w:sz w:val="28"/>
          <w:szCs w:val="28"/>
          <w:lang w:val="es-MX"/>
        </w:rPr>
        <w:t xml:space="preserve">- Trường hợp lưu trữ hồ sơ bệnh án bằng bản điện tử, cơ sở khám bệnh, chữa bệnh phải có bản sao dự phòng và thực hiện theo các chế độ lưu trữ quy định </w:t>
      </w:r>
      <w:r>
        <w:rPr>
          <w:color w:val="000000"/>
          <w:sz w:val="28"/>
          <w:szCs w:val="28"/>
          <w:lang w:val="es-MX"/>
        </w:rPr>
        <w:t>trên</w:t>
      </w:r>
      <w:r w:rsidRPr="003E485D">
        <w:rPr>
          <w:color w:val="000000"/>
          <w:sz w:val="28"/>
          <w:szCs w:val="28"/>
          <w:lang w:val="es-MX"/>
        </w:rPr>
        <w:t>.</w:t>
      </w:r>
    </w:p>
    <w:p w14:paraId="35F041E5" w14:textId="77777777" w:rsidR="00DE28DC" w:rsidRPr="001335D9" w:rsidRDefault="00DE28DC" w:rsidP="00DE28DC">
      <w:pPr>
        <w:spacing w:before="120"/>
        <w:ind w:firstLine="720"/>
        <w:jc w:val="both"/>
        <w:rPr>
          <w:color w:val="000000"/>
          <w:sz w:val="28"/>
          <w:szCs w:val="28"/>
          <w:lang w:val="es-MX"/>
        </w:rPr>
      </w:pPr>
      <w:r w:rsidRPr="001335D9">
        <w:rPr>
          <w:color w:val="000000"/>
          <w:sz w:val="28"/>
          <w:szCs w:val="28"/>
          <w:lang w:val="es-MX"/>
        </w:rPr>
        <w:t>6. Khai thác hồ sơ bệnh án:</w:t>
      </w:r>
    </w:p>
    <w:p w14:paraId="5D1CB00D" w14:textId="77777777" w:rsidR="00DE28DC" w:rsidRPr="001335D9" w:rsidRDefault="00DE28DC" w:rsidP="00DE28DC">
      <w:pPr>
        <w:spacing w:before="120"/>
        <w:ind w:firstLine="720"/>
        <w:jc w:val="both"/>
        <w:rPr>
          <w:color w:val="000000"/>
          <w:sz w:val="28"/>
          <w:szCs w:val="28"/>
          <w:lang w:val="es-MX"/>
        </w:rPr>
      </w:pPr>
      <w:r w:rsidRPr="001335D9">
        <w:rPr>
          <w:color w:val="000000"/>
          <w:sz w:val="28"/>
          <w:szCs w:val="28"/>
          <w:lang w:val="es-MX"/>
        </w:rPr>
        <w:t>Người đứng đầu cơ sở khám bệnh, chữa bệnh quyết định việc cho phép khai thác hồ sơ bệnh án trong các trường hợp sau đây:</w:t>
      </w:r>
    </w:p>
    <w:p w14:paraId="309AD5F7" w14:textId="77777777" w:rsidR="00DE28DC" w:rsidRPr="001335D9" w:rsidRDefault="00DE28DC" w:rsidP="00DE28DC">
      <w:pPr>
        <w:spacing w:before="120"/>
        <w:ind w:firstLine="720"/>
        <w:jc w:val="both"/>
        <w:rPr>
          <w:color w:val="000000"/>
          <w:sz w:val="28"/>
          <w:szCs w:val="28"/>
          <w:lang w:val="es-MX"/>
        </w:rPr>
      </w:pPr>
      <w:r>
        <w:rPr>
          <w:color w:val="000000"/>
          <w:sz w:val="28"/>
          <w:szCs w:val="28"/>
          <w:lang w:val="es-MX"/>
        </w:rPr>
        <w:t>-</w:t>
      </w:r>
      <w:r w:rsidRPr="001335D9">
        <w:rPr>
          <w:color w:val="000000"/>
          <w:sz w:val="28"/>
          <w:szCs w:val="28"/>
          <w:lang w:val="es-MX"/>
        </w:rPr>
        <w:t xml:space="preserve"> Sinh viên thực tập, nghiên cứu viên, người hành nghề trong cơ sở khám bệnh, chữa bệnh được mượn hồ sơ bệnh án tại chỗ để đọc hoặc sao chép phục vụ cho việc nghiên cứu hoặc công tác chuyên môn kỹ thuật;</w:t>
      </w:r>
    </w:p>
    <w:p w14:paraId="3F0F2625" w14:textId="77777777" w:rsidR="00DE28DC" w:rsidRPr="001335D9" w:rsidRDefault="00DE28DC" w:rsidP="00DE28DC">
      <w:pPr>
        <w:spacing w:before="120"/>
        <w:ind w:firstLine="720"/>
        <w:jc w:val="both"/>
        <w:rPr>
          <w:color w:val="000000"/>
          <w:sz w:val="28"/>
          <w:szCs w:val="28"/>
          <w:lang w:val="es-MX"/>
        </w:rPr>
      </w:pPr>
      <w:r>
        <w:rPr>
          <w:color w:val="000000"/>
          <w:sz w:val="28"/>
          <w:szCs w:val="28"/>
          <w:lang w:val="es-MX"/>
        </w:rPr>
        <w:t>-</w:t>
      </w:r>
      <w:r w:rsidRPr="001335D9">
        <w:rPr>
          <w:color w:val="000000"/>
          <w:sz w:val="28"/>
          <w:szCs w:val="28"/>
          <w:lang w:val="es-MX"/>
        </w:rPr>
        <w:t xml:space="preserve"> Đại diện cơ quan quản lý nhà nước về y tế trực tiếp quản lý cơ sở khám bệnh, chữa bệnh, cơ quan điều tra, viện kiểm sát, tòa án, thanh tra chuyên ngành y tế, cơ quan bảo hiểm, tổ chức giám định pháp y, pháp y tâm thần, luật sư được mượn hồ sơ bệnh án tại chỗ để đọc hoặc sao chép phục vụ nhiệm vụ được giao theo thẩm quyền cho phép;</w:t>
      </w:r>
    </w:p>
    <w:p w14:paraId="433722DF" w14:textId="77777777" w:rsidR="00DE28DC" w:rsidRPr="001335D9" w:rsidRDefault="00DE28DC" w:rsidP="00DE28DC">
      <w:pPr>
        <w:spacing w:before="120"/>
        <w:ind w:firstLine="720"/>
        <w:jc w:val="both"/>
        <w:rPr>
          <w:color w:val="000000"/>
          <w:sz w:val="28"/>
          <w:szCs w:val="28"/>
          <w:lang w:val="es-MX"/>
        </w:rPr>
      </w:pPr>
      <w:r>
        <w:rPr>
          <w:color w:val="000000"/>
          <w:sz w:val="28"/>
          <w:szCs w:val="28"/>
          <w:lang w:val="es-MX"/>
        </w:rPr>
        <w:t>-</w:t>
      </w:r>
      <w:r w:rsidRPr="001335D9">
        <w:rPr>
          <w:color w:val="000000"/>
          <w:sz w:val="28"/>
          <w:szCs w:val="28"/>
          <w:lang w:val="es-MX"/>
        </w:rPr>
        <w:t xml:space="preserve"> Người bệnh hoặc người đại diện của người bệnh được nhận bản tóm tắt hồ sơ bệnh án </w:t>
      </w:r>
      <w:r>
        <w:rPr>
          <w:color w:val="000000"/>
          <w:sz w:val="28"/>
          <w:szCs w:val="28"/>
          <w:lang w:val="es-MX"/>
        </w:rPr>
        <w:t>nếu có yêu cầu bằng văn bản, trừ trường hợp pháp luật có quy định khác</w:t>
      </w:r>
      <w:r w:rsidRPr="001335D9">
        <w:rPr>
          <w:color w:val="000000"/>
          <w:sz w:val="28"/>
          <w:szCs w:val="28"/>
          <w:lang w:val="es-MX"/>
        </w:rPr>
        <w:t>.</w:t>
      </w:r>
    </w:p>
    <w:p w14:paraId="35419F27" w14:textId="77777777" w:rsidR="007D0062" w:rsidRDefault="00DE28DC" w:rsidP="00DE28DC">
      <w:pPr>
        <w:spacing w:before="120"/>
        <w:ind w:firstLine="720"/>
        <w:jc w:val="both"/>
        <w:rPr>
          <w:color w:val="000000"/>
          <w:sz w:val="28"/>
          <w:szCs w:val="28"/>
          <w:lang w:val="es-MX"/>
        </w:rPr>
      </w:pPr>
      <w:r>
        <w:rPr>
          <w:color w:val="000000"/>
          <w:sz w:val="28"/>
          <w:szCs w:val="28"/>
          <w:lang w:val="es-MX"/>
        </w:rPr>
        <w:t xml:space="preserve">- </w:t>
      </w:r>
      <w:r w:rsidRPr="001335D9">
        <w:rPr>
          <w:color w:val="000000"/>
          <w:sz w:val="28"/>
          <w:szCs w:val="28"/>
          <w:lang w:val="es-MX"/>
        </w:rPr>
        <w:t xml:space="preserve">Các đối tượng </w:t>
      </w:r>
      <w:r>
        <w:rPr>
          <w:color w:val="000000"/>
          <w:sz w:val="28"/>
          <w:szCs w:val="28"/>
          <w:lang w:val="es-MX"/>
        </w:rPr>
        <w:t xml:space="preserve">được phép khai thác hồ sơ bệnh án quy định trên phải bảo đảm </w:t>
      </w:r>
      <w:r w:rsidRPr="001335D9">
        <w:rPr>
          <w:color w:val="000000"/>
          <w:sz w:val="28"/>
          <w:szCs w:val="28"/>
          <w:lang w:val="es-MX"/>
        </w:rPr>
        <w:t xml:space="preserve">giữ bí mật </w:t>
      </w:r>
      <w:r>
        <w:rPr>
          <w:color w:val="000000"/>
          <w:sz w:val="28"/>
          <w:szCs w:val="28"/>
          <w:lang w:val="es-MX"/>
        </w:rPr>
        <w:t xml:space="preserve">thông tin của người bệnh </w:t>
      </w:r>
      <w:r w:rsidRPr="001335D9">
        <w:rPr>
          <w:color w:val="000000"/>
          <w:sz w:val="28"/>
          <w:szCs w:val="28"/>
          <w:lang w:val="es-MX"/>
        </w:rPr>
        <w:t xml:space="preserve">và chỉ được sử dụng </w:t>
      </w:r>
      <w:r>
        <w:rPr>
          <w:color w:val="000000"/>
          <w:sz w:val="28"/>
          <w:szCs w:val="28"/>
          <w:lang w:val="es-MX"/>
        </w:rPr>
        <w:t xml:space="preserve">theo </w:t>
      </w:r>
      <w:r w:rsidRPr="001335D9">
        <w:rPr>
          <w:color w:val="000000"/>
          <w:sz w:val="28"/>
          <w:szCs w:val="28"/>
          <w:lang w:val="es-MX"/>
        </w:rPr>
        <w:t>đúng mục đích như đã đề nghị với người đứng đầu cơ sở khám bệnh, chữa bệnh.</w:t>
      </w:r>
    </w:p>
    <w:p w14:paraId="3183625A" w14:textId="77777777" w:rsidR="007D0062" w:rsidRPr="00F072ED" w:rsidRDefault="007D0062" w:rsidP="00F072ED">
      <w:pPr>
        <w:spacing w:before="120"/>
        <w:ind w:right="57" w:firstLine="670"/>
        <w:jc w:val="both"/>
        <w:rPr>
          <w:b/>
          <w:sz w:val="28"/>
          <w:szCs w:val="28"/>
        </w:rPr>
      </w:pPr>
      <w:r>
        <w:rPr>
          <w:color w:val="000000"/>
          <w:sz w:val="28"/>
          <w:szCs w:val="28"/>
          <w:lang w:val="es-MX"/>
        </w:rPr>
        <w:br w:type="column"/>
      </w:r>
      <w:r w:rsidRPr="00F072ED">
        <w:rPr>
          <w:b/>
          <w:sz w:val="28"/>
          <w:szCs w:val="28"/>
          <w:lang w:val="es-MX"/>
        </w:rPr>
        <w:lastRenderedPageBreak/>
        <w:t>X</w:t>
      </w:r>
      <w:r w:rsidRPr="00F072ED">
        <w:rPr>
          <w:b/>
          <w:sz w:val="28"/>
          <w:szCs w:val="28"/>
        </w:rPr>
        <w:t xml:space="preserve">. Quy chế y lệnh qua lời nói </w:t>
      </w:r>
    </w:p>
    <w:p w14:paraId="1860DF9A" w14:textId="77777777" w:rsidR="00EB5DDC" w:rsidRPr="008B5EDB" w:rsidRDefault="00EB5DDC" w:rsidP="00EB5DDC">
      <w:pPr>
        <w:spacing w:before="120"/>
        <w:ind w:firstLine="670"/>
        <w:rPr>
          <w:b/>
          <w:color w:val="000000"/>
          <w:sz w:val="28"/>
          <w:szCs w:val="28"/>
          <w:lang w:val="es-MX"/>
        </w:rPr>
      </w:pPr>
      <w:r>
        <w:rPr>
          <w:b/>
          <w:bCs/>
          <w:color w:val="000000"/>
          <w:sz w:val="28"/>
          <w:szCs w:val="28"/>
          <w:lang w:val="es-MX"/>
        </w:rPr>
        <w:t>1) Quy định chung</w:t>
      </w:r>
    </w:p>
    <w:p w14:paraId="576EE6AB" w14:textId="77777777" w:rsidR="007D0062" w:rsidRPr="00421807" w:rsidRDefault="007D0062" w:rsidP="007D0062">
      <w:pPr>
        <w:spacing w:before="120"/>
        <w:ind w:firstLine="670"/>
        <w:jc w:val="both"/>
        <w:rPr>
          <w:sz w:val="28"/>
          <w:szCs w:val="28"/>
          <w:lang w:val="pt-BR"/>
        </w:rPr>
      </w:pPr>
      <w:r>
        <w:rPr>
          <w:sz w:val="28"/>
          <w:szCs w:val="28"/>
          <w:lang w:val="pt-BR"/>
        </w:rPr>
        <w:t xml:space="preserve">- Ra Y lệnh qua lời nói </w:t>
      </w:r>
      <w:r w:rsidRPr="00421807">
        <w:rPr>
          <w:sz w:val="28"/>
          <w:szCs w:val="28"/>
          <w:lang w:val="pt-BR"/>
        </w:rPr>
        <w:t xml:space="preserve">là việc thông tin giữa bác </w:t>
      </w:r>
      <w:r>
        <w:rPr>
          <w:sz w:val="28"/>
          <w:szCs w:val="28"/>
          <w:lang w:val="pt-BR"/>
        </w:rPr>
        <w:t>sĩ</w:t>
      </w:r>
      <w:r w:rsidRPr="00421807">
        <w:rPr>
          <w:sz w:val="28"/>
          <w:szCs w:val="28"/>
          <w:lang w:val="pt-BR"/>
        </w:rPr>
        <w:t xml:space="preserve"> và điều dưỡng</w:t>
      </w:r>
      <w:r>
        <w:rPr>
          <w:sz w:val="28"/>
          <w:szCs w:val="28"/>
          <w:lang w:val="pt-BR"/>
        </w:rPr>
        <w:t>, nữ hộ sinh, kỹ thuật viên</w:t>
      </w:r>
      <w:r w:rsidRPr="00421807">
        <w:rPr>
          <w:sz w:val="28"/>
          <w:szCs w:val="28"/>
          <w:lang w:val="pt-BR"/>
        </w:rPr>
        <w:t xml:space="preserve"> </w:t>
      </w:r>
      <w:r>
        <w:rPr>
          <w:sz w:val="28"/>
          <w:szCs w:val="28"/>
          <w:lang w:val="pt-BR"/>
        </w:rPr>
        <w:t xml:space="preserve">(gọi tắt là điều dưỡng) </w:t>
      </w:r>
      <w:r w:rsidRPr="00421807">
        <w:rPr>
          <w:sz w:val="28"/>
          <w:szCs w:val="28"/>
          <w:lang w:val="pt-BR"/>
        </w:rPr>
        <w:t>để chỉ định điều trị cho người bệnh bằng lời nói</w:t>
      </w:r>
      <w:r>
        <w:rPr>
          <w:sz w:val="28"/>
          <w:szCs w:val="28"/>
          <w:lang w:val="pt-BR"/>
        </w:rPr>
        <w:t xml:space="preserve"> trực tiếp tại chỗ.</w:t>
      </w:r>
    </w:p>
    <w:p w14:paraId="54941226" w14:textId="77777777" w:rsidR="007D0062" w:rsidRDefault="007D0062" w:rsidP="007D0062">
      <w:pPr>
        <w:spacing w:before="120"/>
        <w:ind w:firstLine="670"/>
        <w:jc w:val="both"/>
        <w:rPr>
          <w:b/>
          <w:sz w:val="28"/>
          <w:szCs w:val="28"/>
          <w:lang w:val="pt-BR"/>
        </w:rPr>
      </w:pPr>
      <w:r w:rsidRPr="00421807">
        <w:rPr>
          <w:sz w:val="28"/>
          <w:szCs w:val="28"/>
          <w:lang w:val="pt-BR"/>
        </w:rPr>
        <w:t>- Quy chế Y lệnh qua lời nói được thực hiện tại các Khoa trong bệnh viện, đặc biệt tại các Khoa hồi sức tích cực, gây mê hồi sức, ngoại khoa, cấp cứu.</w:t>
      </w:r>
      <w:r w:rsidRPr="005B0D38">
        <w:rPr>
          <w:b/>
          <w:sz w:val="28"/>
          <w:szCs w:val="28"/>
          <w:lang w:val="pt-BR"/>
        </w:rPr>
        <w:t xml:space="preserve"> </w:t>
      </w:r>
    </w:p>
    <w:p w14:paraId="4F892873" w14:textId="77777777" w:rsidR="007D0062" w:rsidRPr="00421807" w:rsidRDefault="007D0062" w:rsidP="007D0062">
      <w:pPr>
        <w:spacing w:before="120"/>
        <w:ind w:firstLine="670"/>
        <w:jc w:val="both"/>
        <w:rPr>
          <w:sz w:val="28"/>
          <w:szCs w:val="28"/>
          <w:lang w:val="pt-BR"/>
        </w:rPr>
      </w:pPr>
      <w:r w:rsidRPr="00562130">
        <w:rPr>
          <w:sz w:val="28"/>
          <w:szCs w:val="28"/>
          <w:lang w:val="pt-BR"/>
        </w:rPr>
        <w:t>- Quy chế y lệnh qua lời nói c</w:t>
      </w:r>
      <w:r w:rsidRPr="001E62B7">
        <w:rPr>
          <w:sz w:val="28"/>
          <w:szCs w:val="28"/>
          <w:lang w:val="pt-BR"/>
        </w:rPr>
        <w:t>hỉ áp dụng khi bác sĩ trực tiếp có mặt trước</w:t>
      </w:r>
      <w:r w:rsidRPr="00421807">
        <w:rPr>
          <w:sz w:val="28"/>
          <w:szCs w:val="28"/>
          <w:lang w:val="pt-BR"/>
        </w:rPr>
        <w:t xml:space="preserve"> người bệnh</w:t>
      </w:r>
      <w:r>
        <w:rPr>
          <w:sz w:val="28"/>
          <w:szCs w:val="28"/>
          <w:lang w:val="pt-BR"/>
        </w:rPr>
        <w:t>, nhưng không thể ghi y lệnh vào hồ sơ bệnh án ngay được, cụ thể trong các tình huống sau:</w:t>
      </w:r>
    </w:p>
    <w:p w14:paraId="5BE1AC27" w14:textId="77777777" w:rsidR="007D0062" w:rsidRPr="001E62B7" w:rsidRDefault="007D0062" w:rsidP="007D0062">
      <w:pPr>
        <w:spacing w:before="120"/>
        <w:ind w:firstLine="670"/>
        <w:jc w:val="both"/>
        <w:rPr>
          <w:sz w:val="28"/>
          <w:szCs w:val="28"/>
          <w:lang w:val="pt-BR"/>
        </w:rPr>
      </w:pPr>
      <w:r w:rsidRPr="001E62B7">
        <w:rPr>
          <w:sz w:val="28"/>
          <w:szCs w:val="28"/>
          <w:lang w:val="pt-BR"/>
        </w:rPr>
        <w:t>+ Khi người bệnh đang trong tình trạng nguy kịch, bác sĩ đang thực hiện cấp</w:t>
      </w:r>
      <w:r w:rsidRPr="0084455D">
        <w:rPr>
          <w:sz w:val="28"/>
          <w:szCs w:val="28"/>
          <w:lang w:val="pt-BR"/>
        </w:rPr>
        <w:t xml:space="preserve"> cứu</w:t>
      </w:r>
      <w:r w:rsidRPr="00562130">
        <w:rPr>
          <w:sz w:val="28"/>
          <w:szCs w:val="28"/>
          <w:lang w:val="pt-BR"/>
        </w:rPr>
        <w:t xml:space="preserve"> và không thể viết được;</w:t>
      </w:r>
    </w:p>
    <w:p w14:paraId="7B962EFA" w14:textId="77777777" w:rsidR="007D0062" w:rsidRPr="00562130" w:rsidRDefault="007D0062" w:rsidP="007D0062">
      <w:pPr>
        <w:spacing w:before="120"/>
        <w:ind w:firstLine="670"/>
        <w:jc w:val="both"/>
        <w:rPr>
          <w:sz w:val="28"/>
          <w:szCs w:val="28"/>
          <w:lang w:val="pt-BR"/>
        </w:rPr>
      </w:pPr>
      <w:r w:rsidRPr="001E62B7">
        <w:rPr>
          <w:sz w:val="28"/>
          <w:szCs w:val="28"/>
          <w:lang w:val="pt-BR"/>
        </w:rPr>
        <w:t>+ Khi người bệnh đang được làm ph</w:t>
      </w:r>
      <w:r w:rsidRPr="0084455D">
        <w:rPr>
          <w:sz w:val="28"/>
          <w:szCs w:val="28"/>
          <w:lang w:val="pt-BR"/>
        </w:rPr>
        <w:t>ẫ</w:t>
      </w:r>
      <w:r w:rsidRPr="003420CC">
        <w:rPr>
          <w:sz w:val="28"/>
          <w:szCs w:val="28"/>
          <w:lang w:val="pt-BR"/>
        </w:rPr>
        <w:t xml:space="preserve">u thuật, thủ thuật và </w:t>
      </w:r>
      <w:r w:rsidRPr="00562130">
        <w:rPr>
          <w:sz w:val="28"/>
          <w:szCs w:val="28"/>
          <w:lang w:val="pt-BR"/>
        </w:rPr>
        <w:t>bác sĩ đang thực hiện phẫu thuật, thủ thuật và không thể viết được;</w:t>
      </w:r>
    </w:p>
    <w:p w14:paraId="4B9532B7" w14:textId="77777777" w:rsidR="007D0062" w:rsidRDefault="007D0062" w:rsidP="007D0062">
      <w:pPr>
        <w:spacing w:before="120"/>
        <w:ind w:firstLine="670"/>
        <w:jc w:val="both"/>
        <w:rPr>
          <w:sz w:val="28"/>
          <w:szCs w:val="28"/>
          <w:lang w:val="pt-BR"/>
        </w:rPr>
      </w:pPr>
      <w:r w:rsidRPr="00562130">
        <w:rPr>
          <w:sz w:val="28"/>
          <w:szCs w:val="28"/>
          <w:lang w:val="pt-BR"/>
        </w:rPr>
        <w:t>+ Khi bác sĩ đang làm việc trong điều kiện vô khuẩn không thể viết được.</w:t>
      </w:r>
    </w:p>
    <w:p w14:paraId="35C78719" w14:textId="77777777" w:rsidR="007D0062" w:rsidRPr="002743AA" w:rsidRDefault="007D0062" w:rsidP="007D0062">
      <w:pPr>
        <w:spacing w:before="120"/>
        <w:ind w:firstLine="670"/>
        <w:jc w:val="both"/>
        <w:rPr>
          <w:sz w:val="28"/>
          <w:szCs w:val="28"/>
          <w:lang w:val="pt-BR"/>
        </w:rPr>
      </w:pPr>
      <w:r w:rsidRPr="002743AA">
        <w:rPr>
          <w:sz w:val="28"/>
          <w:szCs w:val="28"/>
          <w:lang w:val="pt-BR"/>
        </w:rPr>
        <w:t>- Không áp dụng Y lệnh qua lời nói trong các trường hợp sau:</w:t>
      </w:r>
    </w:p>
    <w:p w14:paraId="4296A425" w14:textId="77777777" w:rsidR="007D0062" w:rsidRPr="00F072ED" w:rsidRDefault="007D0062" w:rsidP="007D0062">
      <w:pPr>
        <w:spacing w:before="120"/>
        <w:ind w:left="720"/>
        <w:jc w:val="both"/>
        <w:rPr>
          <w:sz w:val="28"/>
          <w:szCs w:val="28"/>
          <w:lang w:val="pt-BR"/>
        </w:rPr>
      </w:pPr>
      <w:r w:rsidRPr="00F072ED">
        <w:rPr>
          <w:sz w:val="28"/>
          <w:szCs w:val="28"/>
          <w:lang w:val="pt-BR"/>
        </w:rPr>
        <w:t xml:space="preserve">+ Sử dụng thuốc tiêu sợi huyết; </w:t>
      </w:r>
    </w:p>
    <w:p w14:paraId="28240605" w14:textId="77777777" w:rsidR="007D0062" w:rsidRPr="00F072ED" w:rsidRDefault="007D0062" w:rsidP="007D0062">
      <w:pPr>
        <w:spacing w:before="120"/>
        <w:ind w:left="720"/>
        <w:jc w:val="both"/>
        <w:rPr>
          <w:sz w:val="28"/>
          <w:szCs w:val="28"/>
          <w:lang w:val="pt-BR"/>
        </w:rPr>
      </w:pPr>
      <w:r w:rsidRPr="00F072ED">
        <w:rPr>
          <w:sz w:val="28"/>
          <w:szCs w:val="28"/>
          <w:lang w:val="pt-BR"/>
        </w:rPr>
        <w:t xml:space="preserve">+ Các sản phẩm Heparin; </w:t>
      </w:r>
    </w:p>
    <w:p w14:paraId="0907BAD9" w14:textId="77777777" w:rsidR="007D0062" w:rsidRPr="00F072ED" w:rsidRDefault="007D0062" w:rsidP="007D0062">
      <w:pPr>
        <w:spacing w:before="120"/>
        <w:ind w:left="720"/>
        <w:jc w:val="both"/>
        <w:rPr>
          <w:sz w:val="28"/>
          <w:szCs w:val="28"/>
          <w:lang w:val="pt-BR"/>
        </w:rPr>
      </w:pPr>
      <w:r w:rsidRPr="00F072ED">
        <w:rPr>
          <w:sz w:val="28"/>
          <w:szCs w:val="28"/>
          <w:lang w:val="pt-BR"/>
        </w:rPr>
        <w:t xml:space="preserve">+ Gây tê ngoài màng cứng; </w:t>
      </w:r>
    </w:p>
    <w:p w14:paraId="0897BFD2" w14:textId="77777777" w:rsidR="007D0062" w:rsidRPr="00F072ED" w:rsidRDefault="007D0062" w:rsidP="007D0062">
      <w:pPr>
        <w:spacing w:before="120"/>
        <w:ind w:left="720"/>
        <w:jc w:val="both"/>
        <w:rPr>
          <w:sz w:val="28"/>
          <w:szCs w:val="28"/>
          <w:lang w:val="pt-BR"/>
        </w:rPr>
      </w:pPr>
      <w:r w:rsidRPr="00F072ED">
        <w:rPr>
          <w:sz w:val="28"/>
          <w:szCs w:val="28"/>
          <w:lang w:val="pt-BR"/>
        </w:rPr>
        <w:t xml:space="preserve">+ Hóa trị liệu; </w:t>
      </w:r>
    </w:p>
    <w:p w14:paraId="40A69C7A" w14:textId="77777777" w:rsidR="007D0062" w:rsidRPr="00F072ED" w:rsidRDefault="007D0062" w:rsidP="007D0062">
      <w:pPr>
        <w:spacing w:before="120"/>
        <w:ind w:left="720"/>
        <w:jc w:val="both"/>
        <w:rPr>
          <w:sz w:val="28"/>
          <w:szCs w:val="28"/>
          <w:lang w:val="pt-BR"/>
        </w:rPr>
      </w:pPr>
      <w:r w:rsidRPr="00F072ED">
        <w:rPr>
          <w:sz w:val="28"/>
          <w:szCs w:val="28"/>
          <w:lang w:val="pt-BR"/>
        </w:rPr>
        <w:t xml:space="preserve">+ Người bệnh suy thận nặng; </w:t>
      </w:r>
    </w:p>
    <w:p w14:paraId="52CDCF35" w14:textId="77777777" w:rsidR="007D0062" w:rsidRPr="00F072ED" w:rsidRDefault="007D0062" w:rsidP="007D0062">
      <w:pPr>
        <w:spacing w:before="120"/>
        <w:ind w:left="720"/>
        <w:jc w:val="both"/>
        <w:rPr>
          <w:sz w:val="28"/>
          <w:szCs w:val="28"/>
          <w:lang w:val="pt-BR"/>
        </w:rPr>
      </w:pPr>
      <w:r w:rsidRPr="00F072ED">
        <w:rPr>
          <w:sz w:val="28"/>
          <w:szCs w:val="28"/>
          <w:lang w:val="pt-BR"/>
        </w:rPr>
        <w:t xml:space="preserve">+ Thuốc gây sẩy thai; </w:t>
      </w:r>
    </w:p>
    <w:p w14:paraId="3C930AC2" w14:textId="77777777" w:rsidR="007D0062" w:rsidRPr="00F072ED" w:rsidRDefault="007D0062" w:rsidP="007D0062">
      <w:pPr>
        <w:spacing w:before="120"/>
        <w:ind w:left="720"/>
        <w:jc w:val="both"/>
        <w:rPr>
          <w:sz w:val="28"/>
          <w:szCs w:val="28"/>
          <w:lang w:val="pt-BR"/>
        </w:rPr>
      </w:pPr>
      <w:r w:rsidRPr="0073013C">
        <w:rPr>
          <w:sz w:val="28"/>
          <w:szCs w:val="28"/>
          <w:highlight w:val="yellow"/>
          <w:lang w:val="pt-BR"/>
        </w:rPr>
        <w:t>+ Thuốc ảnh hưởng đến sức lao động.</w:t>
      </w:r>
    </w:p>
    <w:p w14:paraId="70107A88" w14:textId="77777777" w:rsidR="007D0062" w:rsidRPr="002743AA" w:rsidRDefault="007D0062" w:rsidP="007D0062">
      <w:pPr>
        <w:spacing w:before="120"/>
        <w:ind w:firstLine="670"/>
        <w:jc w:val="both"/>
        <w:rPr>
          <w:sz w:val="28"/>
          <w:szCs w:val="28"/>
          <w:lang w:val="pt-BR"/>
        </w:rPr>
      </w:pPr>
      <w:r w:rsidRPr="002743AA">
        <w:rPr>
          <w:b/>
          <w:sz w:val="28"/>
          <w:szCs w:val="28"/>
          <w:lang w:val="pt-BR"/>
        </w:rPr>
        <w:t>-</w:t>
      </w:r>
      <w:r w:rsidRPr="002743AA">
        <w:rPr>
          <w:sz w:val="28"/>
          <w:szCs w:val="28"/>
          <w:lang w:val="pt-BR"/>
        </w:rPr>
        <w:t xml:space="preserve"> Người nhận y lệnh qua lời nói phải viết y lệnh ra và nhắc lại trước khi thực hiện y lệnh.</w:t>
      </w:r>
    </w:p>
    <w:p w14:paraId="4339AD3D" w14:textId="77777777" w:rsidR="007D0062" w:rsidRPr="002743AA" w:rsidRDefault="007D0062" w:rsidP="007D0062">
      <w:pPr>
        <w:spacing w:before="120"/>
        <w:ind w:firstLine="670"/>
        <w:jc w:val="both"/>
        <w:rPr>
          <w:sz w:val="28"/>
          <w:szCs w:val="28"/>
          <w:lang w:val="pt-BR"/>
        </w:rPr>
      </w:pPr>
      <w:r w:rsidRPr="002743AA">
        <w:rPr>
          <w:b/>
          <w:sz w:val="28"/>
          <w:szCs w:val="28"/>
          <w:lang w:val="pt-BR"/>
        </w:rPr>
        <w:t>-</w:t>
      </w:r>
      <w:r w:rsidRPr="002743AA">
        <w:rPr>
          <w:sz w:val="28"/>
          <w:szCs w:val="28"/>
          <w:lang w:val="pt-BR"/>
        </w:rPr>
        <w:t xml:space="preserve"> Bác sĩ sau khi ra y lệnh qua lời nói phải nhanh chóng hoàn tất y lệnh vào hồ sơ bệnh án và ký lại.</w:t>
      </w:r>
    </w:p>
    <w:p w14:paraId="16B7E47D" w14:textId="77777777" w:rsidR="007D0062" w:rsidRPr="00F072ED" w:rsidRDefault="002743AA" w:rsidP="007D0062">
      <w:pPr>
        <w:spacing w:before="120"/>
        <w:ind w:firstLine="670"/>
        <w:jc w:val="both"/>
        <w:rPr>
          <w:b/>
          <w:sz w:val="28"/>
          <w:szCs w:val="28"/>
          <w:lang w:val="es-MX"/>
        </w:rPr>
      </w:pPr>
      <w:r>
        <w:rPr>
          <w:b/>
          <w:sz w:val="28"/>
          <w:szCs w:val="28"/>
          <w:lang w:val="es-MX"/>
        </w:rPr>
        <w:t>2</w:t>
      </w:r>
      <w:r w:rsidR="007D0062" w:rsidRPr="00F072ED">
        <w:rPr>
          <w:b/>
          <w:sz w:val="28"/>
          <w:szCs w:val="28"/>
          <w:lang w:val="es-MX"/>
        </w:rPr>
        <w:t xml:space="preserve">) </w:t>
      </w:r>
      <w:r w:rsidRPr="00F072ED">
        <w:rPr>
          <w:b/>
          <w:sz w:val="28"/>
          <w:szCs w:val="28"/>
          <w:lang w:val="es-MX"/>
        </w:rPr>
        <w:t>Quy định cụ thể</w:t>
      </w:r>
    </w:p>
    <w:p w14:paraId="27C55565" w14:textId="77777777" w:rsidR="007D0062" w:rsidRPr="00F072ED" w:rsidRDefault="002743AA" w:rsidP="007D0062">
      <w:pPr>
        <w:spacing w:before="120"/>
        <w:ind w:firstLine="670"/>
        <w:jc w:val="both"/>
        <w:rPr>
          <w:sz w:val="28"/>
          <w:szCs w:val="28"/>
          <w:lang w:val="pt-BR"/>
        </w:rPr>
      </w:pPr>
      <w:r>
        <w:rPr>
          <w:sz w:val="28"/>
          <w:szCs w:val="28"/>
          <w:lang w:val="pt-BR"/>
        </w:rPr>
        <w:t>-</w:t>
      </w:r>
      <w:r w:rsidR="007D0062" w:rsidRPr="00F072ED">
        <w:rPr>
          <w:sz w:val="28"/>
          <w:szCs w:val="28"/>
          <w:lang w:val="pt-BR"/>
        </w:rPr>
        <w:t xml:space="preserve"> Bác sĩ đang trực tiếp cấp cứu, can thiệp kỹ thuật trên người bệnh theo quy định tại Mục Quy định chung của Điều này.</w:t>
      </w:r>
    </w:p>
    <w:p w14:paraId="5869D031" w14:textId="77777777" w:rsidR="007D0062" w:rsidRPr="00F072ED" w:rsidRDefault="002743AA" w:rsidP="007D0062">
      <w:pPr>
        <w:spacing w:before="120"/>
        <w:ind w:firstLine="720"/>
        <w:jc w:val="both"/>
        <w:rPr>
          <w:sz w:val="28"/>
          <w:szCs w:val="28"/>
          <w:lang w:val="pt-BR"/>
        </w:rPr>
      </w:pPr>
      <w:r>
        <w:rPr>
          <w:sz w:val="28"/>
          <w:szCs w:val="28"/>
          <w:lang w:val="pt-BR"/>
        </w:rPr>
        <w:t>-</w:t>
      </w:r>
      <w:r w:rsidR="007D0062" w:rsidRPr="00F072ED">
        <w:rPr>
          <w:sz w:val="28"/>
          <w:szCs w:val="28"/>
          <w:lang w:val="pt-BR"/>
        </w:rPr>
        <w:t xml:space="preserve"> Điều dưỡng đang trực tiếp cùng tham gia cấp cứu, can thiệp kỹ thuật trên người bệnh cùng bác sĩ.</w:t>
      </w:r>
    </w:p>
    <w:p w14:paraId="6E64D318" w14:textId="77777777" w:rsidR="002743AA" w:rsidRDefault="002743AA" w:rsidP="007D0062">
      <w:pPr>
        <w:spacing w:before="120"/>
        <w:ind w:firstLine="670"/>
        <w:jc w:val="both"/>
        <w:rPr>
          <w:sz w:val="28"/>
          <w:szCs w:val="28"/>
          <w:lang w:val="pt-BR"/>
        </w:rPr>
      </w:pPr>
      <w:r>
        <w:rPr>
          <w:sz w:val="28"/>
          <w:szCs w:val="28"/>
          <w:lang w:val="pt-BR"/>
        </w:rPr>
        <w:t xml:space="preserve"> -</w:t>
      </w:r>
      <w:r w:rsidR="007D0062" w:rsidRPr="00F072ED">
        <w:rPr>
          <w:sz w:val="28"/>
          <w:szCs w:val="28"/>
          <w:lang w:val="pt-BR"/>
        </w:rPr>
        <w:t xml:space="preserve"> </w:t>
      </w:r>
      <w:r>
        <w:rPr>
          <w:sz w:val="28"/>
          <w:szCs w:val="28"/>
          <w:lang w:val="pt-BR"/>
        </w:rPr>
        <w:t>Các bước thực hiện như sau:</w:t>
      </w:r>
    </w:p>
    <w:p w14:paraId="2D03441E" w14:textId="77777777" w:rsidR="007D0062" w:rsidRPr="00F072ED" w:rsidRDefault="002743AA" w:rsidP="007D0062">
      <w:pPr>
        <w:spacing w:before="120"/>
        <w:ind w:firstLine="670"/>
        <w:jc w:val="both"/>
        <w:rPr>
          <w:sz w:val="28"/>
          <w:szCs w:val="28"/>
          <w:lang w:val="pt-BR"/>
        </w:rPr>
      </w:pPr>
      <w:r>
        <w:rPr>
          <w:sz w:val="28"/>
          <w:szCs w:val="28"/>
          <w:lang w:val="pt-BR"/>
        </w:rPr>
        <w:lastRenderedPageBreak/>
        <w:t xml:space="preserve">+ </w:t>
      </w:r>
      <w:r w:rsidR="007D0062" w:rsidRPr="00F072ED">
        <w:rPr>
          <w:sz w:val="28"/>
          <w:szCs w:val="28"/>
          <w:lang w:val="pt-BR"/>
        </w:rPr>
        <w:t>Bác sĩ ra y lệnh thuốc xử trí cấp cứu tại chỗ cho người bệnh</w:t>
      </w:r>
    </w:p>
    <w:p w14:paraId="71590B3C" w14:textId="77777777" w:rsidR="007D0062" w:rsidRPr="00F072ED" w:rsidRDefault="007D0062" w:rsidP="007D0062">
      <w:pPr>
        <w:spacing w:before="120"/>
        <w:ind w:firstLine="720"/>
        <w:jc w:val="both"/>
        <w:rPr>
          <w:sz w:val="28"/>
          <w:szCs w:val="28"/>
          <w:lang w:val="pt-BR"/>
        </w:rPr>
      </w:pPr>
      <w:r w:rsidRPr="00F072ED">
        <w:rPr>
          <w:sz w:val="28"/>
          <w:szCs w:val="28"/>
          <w:lang w:val="pt-BR"/>
        </w:rPr>
        <w:t>+ Điều dưỡng viết y lệnh ra giấy (theo mẫu quy định)</w:t>
      </w:r>
    </w:p>
    <w:p w14:paraId="001102EC" w14:textId="77777777" w:rsidR="002743AA" w:rsidRPr="000B0FF0" w:rsidRDefault="007D0062" w:rsidP="00F072ED">
      <w:pPr>
        <w:spacing w:before="120"/>
        <w:ind w:firstLine="720"/>
        <w:jc w:val="both"/>
        <w:rPr>
          <w:bCs/>
          <w:kern w:val="32"/>
          <w:sz w:val="28"/>
          <w:szCs w:val="28"/>
          <w:lang w:val="pt-BR"/>
        </w:rPr>
      </w:pPr>
      <w:r w:rsidRPr="00F072ED">
        <w:rPr>
          <w:sz w:val="28"/>
          <w:szCs w:val="28"/>
          <w:lang w:val="pt-BR"/>
        </w:rPr>
        <w:t>+ Điều dưỡng đọc to y lệnh đã viết ra cho bác sĩ nghe</w:t>
      </w:r>
      <w:r w:rsidR="002743AA">
        <w:rPr>
          <w:sz w:val="28"/>
          <w:szCs w:val="28"/>
          <w:lang w:val="pt-BR"/>
        </w:rPr>
        <w:t xml:space="preserve">. Chú ý: đọc tên và </w:t>
      </w:r>
      <w:r w:rsidR="002743AA" w:rsidRPr="000B0FF0">
        <w:rPr>
          <w:bCs/>
          <w:kern w:val="32"/>
          <w:sz w:val="28"/>
          <w:szCs w:val="28"/>
          <w:lang w:val="pt-BR"/>
        </w:rPr>
        <w:t>liều lượng thuốc</w:t>
      </w:r>
      <w:r w:rsidR="002743AA">
        <w:rPr>
          <w:bCs/>
          <w:kern w:val="32"/>
          <w:sz w:val="28"/>
          <w:szCs w:val="28"/>
          <w:lang w:val="pt-BR"/>
        </w:rPr>
        <w:t xml:space="preserve">; </w:t>
      </w:r>
      <w:r w:rsidR="002743AA" w:rsidRPr="000B0FF0">
        <w:rPr>
          <w:bCs/>
          <w:kern w:val="32"/>
          <w:sz w:val="28"/>
          <w:szCs w:val="28"/>
          <w:lang w:val="pt-BR"/>
        </w:rPr>
        <w:t>Khi đọc tên thuốc đánh vần theo nguyên tắc đọc từng chữ cái và gán chữ cái với mộ</w:t>
      </w:r>
      <w:r w:rsidR="002743AA">
        <w:rPr>
          <w:bCs/>
          <w:kern w:val="32"/>
          <w:sz w:val="28"/>
          <w:szCs w:val="28"/>
          <w:lang w:val="pt-BR"/>
        </w:rPr>
        <w:t xml:space="preserve">t từ phổ biến để tránh nhầm lẫn; </w:t>
      </w:r>
      <w:r w:rsidR="002743AA" w:rsidRPr="000B0FF0">
        <w:rPr>
          <w:bCs/>
          <w:kern w:val="32"/>
          <w:sz w:val="28"/>
          <w:szCs w:val="28"/>
          <w:lang w:val="pt-BR"/>
        </w:rPr>
        <w:t xml:space="preserve">Thận trọng với các thuốc đọc nghe giống nhau. </w:t>
      </w:r>
    </w:p>
    <w:p w14:paraId="27A9D09B" w14:textId="77777777" w:rsidR="007D0062" w:rsidRPr="00F072ED" w:rsidRDefault="007D0062" w:rsidP="007D0062">
      <w:pPr>
        <w:spacing w:before="120"/>
        <w:ind w:firstLine="720"/>
        <w:jc w:val="both"/>
        <w:rPr>
          <w:sz w:val="28"/>
          <w:szCs w:val="28"/>
          <w:lang w:val="pt-BR"/>
        </w:rPr>
      </w:pPr>
      <w:r w:rsidRPr="00F072ED">
        <w:rPr>
          <w:sz w:val="28"/>
          <w:szCs w:val="28"/>
          <w:lang w:val="pt-BR"/>
        </w:rPr>
        <w:t>+ Bác sĩ nghe và xác nhận sự chính xác lần 1</w:t>
      </w:r>
    </w:p>
    <w:p w14:paraId="38B49EFB" w14:textId="77777777" w:rsidR="007D0062" w:rsidRPr="00F072ED" w:rsidRDefault="007D0062" w:rsidP="007D0062">
      <w:pPr>
        <w:spacing w:before="120"/>
        <w:ind w:firstLine="720"/>
        <w:jc w:val="both"/>
        <w:rPr>
          <w:sz w:val="28"/>
          <w:szCs w:val="28"/>
          <w:lang w:val="pt-BR"/>
        </w:rPr>
      </w:pPr>
      <w:r w:rsidRPr="00F072ED">
        <w:rPr>
          <w:sz w:val="28"/>
          <w:szCs w:val="28"/>
          <w:lang w:val="pt-BR"/>
        </w:rPr>
        <w:t>+ Bác sĩ đọc lại y lệnh đã chỉ định một lần nữa</w:t>
      </w:r>
    </w:p>
    <w:p w14:paraId="0443CE0A" w14:textId="77777777" w:rsidR="007D0062" w:rsidRPr="00F072ED" w:rsidRDefault="007D0062" w:rsidP="007D0062">
      <w:pPr>
        <w:spacing w:before="120"/>
        <w:ind w:firstLine="720"/>
        <w:jc w:val="both"/>
        <w:rPr>
          <w:sz w:val="28"/>
          <w:szCs w:val="28"/>
          <w:lang w:val="pt-BR"/>
        </w:rPr>
      </w:pPr>
      <w:r w:rsidRPr="00F072ED">
        <w:rPr>
          <w:sz w:val="28"/>
          <w:szCs w:val="28"/>
          <w:lang w:val="pt-BR"/>
        </w:rPr>
        <w:t>+ Điều dưỡng nghe và xác nhận sự chính xác lần 2</w:t>
      </w:r>
    </w:p>
    <w:p w14:paraId="38441AB8" w14:textId="77777777" w:rsidR="007D0062" w:rsidRPr="00F072ED" w:rsidRDefault="007D0062" w:rsidP="007D0062">
      <w:pPr>
        <w:spacing w:before="120"/>
        <w:ind w:firstLine="720"/>
        <w:jc w:val="both"/>
        <w:rPr>
          <w:sz w:val="28"/>
          <w:szCs w:val="28"/>
          <w:lang w:val="pt-BR"/>
        </w:rPr>
      </w:pPr>
      <w:r w:rsidRPr="00F072ED">
        <w:rPr>
          <w:sz w:val="28"/>
          <w:szCs w:val="28"/>
          <w:lang w:val="pt-BR"/>
        </w:rPr>
        <w:t>+ Điều dưỡng thực hiện y lệnh đã viết ra (đọc to trước và sau khi thực hiện y lệnh)</w:t>
      </w:r>
    </w:p>
    <w:p w14:paraId="27C1CA74" w14:textId="77777777" w:rsidR="007D0062" w:rsidRPr="00F072ED" w:rsidRDefault="007D0062" w:rsidP="007D0062">
      <w:pPr>
        <w:spacing w:before="120"/>
        <w:ind w:firstLine="720"/>
        <w:jc w:val="both"/>
        <w:rPr>
          <w:sz w:val="28"/>
          <w:szCs w:val="28"/>
          <w:lang w:val="pt-BR"/>
        </w:rPr>
      </w:pPr>
      <w:r w:rsidRPr="00F072ED">
        <w:rPr>
          <w:sz w:val="28"/>
          <w:szCs w:val="28"/>
          <w:lang w:val="pt-BR"/>
        </w:rPr>
        <w:t>+ Điều dưỡng gắn y lệnh đã viết ra theo mẫu vào hồ sơ bệnh án</w:t>
      </w:r>
    </w:p>
    <w:p w14:paraId="5080942A" w14:textId="77777777" w:rsidR="007D0062" w:rsidRPr="00F072ED" w:rsidRDefault="007D0062" w:rsidP="007D0062">
      <w:pPr>
        <w:spacing w:before="120"/>
        <w:ind w:firstLine="720"/>
        <w:jc w:val="both"/>
        <w:rPr>
          <w:sz w:val="28"/>
          <w:szCs w:val="28"/>
          <w:lang w:val="pt-BR"/>
        </w:rPr>
      </w:pPr>
      <w:r w:rsidRPr="00F072ED">
        <w:rPr>
          <w:sz w:val="28"/>
          <w:szCs w:val="28"/>
          <w:lang w:val="pt-BR"/>
        </w:rPr>
        <w:t>+ Kết thúc cấp cứu, can thiệp kỹ thuật trên người bệnh bác sĩ phải xem lại y lệnh điều dưỡng đã viết trong hồ sơ bệnh án và ký duyệt.</w:t>
      </w:r>
    </w:p>
    <w:p w14:paraId="6FC0E8CB" w14:textId="77777777" w:rsidR="008B4295" w:rsidRPr="00F072ED" w:rsidRDefault="008B4295" w:rsidP="00F072ED">
      <w:pPr>
        <w:spacing w:before="120"/>
        <w:ind w:left="670" w:right="57"/>
        <w:jc w:val="both"/>
        <w:rPr>
          <w:b/>
          <w:sz w:val="28"/>
          <w:szCs w:val="28"/>
        </w:rPr>
      </w:pPr>
      <w:r w:rsidRPr="002743AA">
        <w:rPr>
          <w:bCs/>
          <w:kern w:val="32"/>
          <w:sz w:val="28"/>
          <w:szCs w:val="28"/>
          <w:highlight w:val="yellow"/>
          <w:lang w:val="pt-BR"/>
        </w:rPr>
        <w:br w:type="column"/>
      </w:r>
      <w:r w:rsidRPr="00F072ED">
        <w:rPr>
          <w:b/>
          <w:bCs/>
          <w:kern w:val="32"/>
          <w:sz w:val="28"/>
          <w:szCs w:val="28"/>
          <w:lang w:val="pt-BR"/>
        </w:rPr>
        <w:lastRenderedPageBreak/>
        <w:t>XI</w:t>
      </w:r>
      <w:r w:rsidRPr="00F072ED">
        <w:rPr>
          <w:b/>
          <w:sz w:val="28"/>
          <w:szCs w:val="28"/>
        </w:rPr>
        <w:t>. Quy chế phòng ngừa té ngã</w:t>
      </w:r>
    </w:p>
    <w:p w14:paraId="56AFB645" w14:textId="77777777" w:rsidR="00EB5DDC" w:rsidRPr="008B5EDB" w:rsidRDefault="00EB5DDC" w:rsidP="00EB5DDC">
      <w:pPr>
        <w:spacing w:before="120"/>
        <w:ind w:firstLine="670"/>
        <w:rPr>
          <w:b/>
          <w:color w:val="000000"/>
          <w:sz w:val="28"/>
          <w:szCs w:val="28"/>
          <w:lang w:val="es-MX"/>
        </w:rPr>
      </w:pPr>
      <w:r>
        <w:rPr>
          <w:b/>
          <w:bCs/>
          <w:color w:val="000000"/>
          <w:sz w:val="28"/>
          <w:szCs w:val="28"/>
          <w:lang w:val="es-MX"/>
        </w:rPr>
        <w:t>1) Quy định chung</w:t>
      </w:r>
    </w:p>
    <w:p w14:paraId="2DF05F17" w14:textId="0014B8E1" w:rsidR="008B4295" w:rsidRPr="00734FAB" w:rsidRDefault="008B4295" w:rsidP="008B4295">
      <w:pPr>
        <w:autoSpaceDE w:val="0"/>
        <w:autoSpaceDN w:val="0"/>
        <w:adjustRightInd w:val="0"/>
        <w:spacing w:before="120"/>
        <w:ind w:firstLine="720"/>
        <w:jc w:val="both"/>
        <w:rPr>
          <w:color w:val="000000"/>
          <w:sz w:val="28"/>
          <w:szCs w:val="28"/>
          <w:lang w:val="pt-BR"/>
        </w:rPr>
      </w:pPr>
      <w:r w:rsidRPr="00734FAB">
        <w:rPr>
          <w:color w:val="000000"/>
          <w:sz w:val="28"/>
          <w:szCs w:val="28"/>
          <w:lang w:val="pt-BR"/>
        </w:rPr>
        <w:t xml:space="preserve">1. Phòng ngừa </w:t>
      </w:r>
      <w:r w:rsidR="00D420D5">
        <w:rPr>
          <w:color w:val="000000"/>
          <w:sz w:val="28"/>
          <w:szCs w:val="28"/>
          <w:lang w:val="pt-BR"/>
        </w:rPr>
        <w:t xml:space="preserve">ngã </w:t>
      </w:r>
      <w:r w:rsidRPr="00734FAB">
        <w:rPr>
          <w:color w:val="000000"/>
          <w:sz w:val="28"/>
          <w:szCs w:val="28"/>
          <w:lang w:val="pt-BR"/>
        </w:rPr>
        <w:t xml:space="preserve">cho người bệnh trong cơ sở khám bệnh, chữa bệnh là việc xác định các yếu tố nguy cơ từ môi trường bệnh viện dễ gây </w:t>
      </w:r>
      <w:r w:rsidR="00D420D5">
        <w:rPr>
          <w:color w:val="000000"/>
          <w:sz w:val="28"/>
          <w:szCs w:val="28"/>
          <w:lang w:val="pt-BR"/>
        </w:rPr>
        <w:t xml:space="preserve">ngã </w:t>
      </w:r>
      <w:r w:rsidRPr="00734FAB">
        <w:rPr>
          <w:color w:val="000000"/>
          <w:sz w:val="28"/>
          <w:szCs w:val="28"/>
          <w:lang w:val="pt-BR"/>
        </w:rPr>
        <w:t xml:space="preserve">đối với người bệnh và nhận định nguy cơ dễ bị </w:t>
      </w:r>
      <w:r w:rsidR="00D420D5">
        <w:rPr>
          <w:color w:val="000000"/>
          <w:sz w:val="28"/>
          <w:szCs w:val="28"/>
          <w:lang w:val="pt-BR"/>
        </w:rPr>
        <w:t xml:space="preserve">ngã </w:t>
      </w:r>
      <w:r w:rsidRPr="00734FAB">
        <w:rPr>
          <w:color w:val="000000"/>
          <w:sz w:val="28"/>
          <w:szCs w:val="28"/>
          <w:lang w:val="pt-BR"/>
        </w:rPr>
        <w:t>đối với mỗi người bệnh theo tình trạng sức khoẻ và bệnh lý trong suốt thời gian khám bệnh, chữa bệnh tại cơ sở khám bệnh, chữa bệnh.</w:t>
      </w:r>
    </w:p>
    <w:p w14:paraId="797CD004" w14:textId="01F931C8" w:rsidR="008B4295" w:rsidRPr="00734FAB" w:rsidRDefault="008B4295" w:rsidP="008B4295">
      <w:pPr>
        <w:autoSpaceDE w:val="0"/>
        <w:autoSpaceDN w:val="0"/>
        <w:adjustRightInd w:val="0"/>
        <w:spacing w:before="120"/>
        <w:ind w:firstLine="720"/>
        <w:jc w:val="both"/>
        <w:rPr>
          <w:color w:val="000000"/>
          <w:sz w:val="28"/>
          <w:szCs w:val="28"/>
          <w:lang w:val="pt-BR"/>
        </w:rPr>
      </w:pPr>
      <w:r w:rsidRPr="00734FAB">
        <w:rPr>
          <w:color w:val="000000"/>
          <w:sz w:val="28"/>
          <w:szCs w:val="28"/>
          <w:lang w:val="pt-BR"/>
        </w:rPr>
        <w:t xml:space="preserve">2. Quy chế phòng ngừa </w:t>
      </w:r>
      <w:r w:rsidR="00D420D5">
        <w:rPr>
          <w:color w:val="000000"/>
          <w:sz w:val="28"/>
          <w:szCs w:val="28"/>
          <w:lang w:val="pt-BR"/>
        </w:rPr>
        <w:t xml:space="preserve">ngã </w:t>
      </w:r>
      <w:r w:rsidRPr="00734FAB">
        <w:rPr>
          <w:color w:val="000000"/>
          <w:sz w:val="28"/>
          <w:szCs w:val="28"/>
          <w:lang w:val="pt-BR"/>
        </w:rPr>
        <w:t>cho người bệnh quy định những công việc cần phải làm đối với môi trường cơ sở khám bệnh, chữa bệnh và đối với người bệnh trong suốt thời gian khám bệnh, chữa bệnh tại cơ sở khám bệnh, chữa bệnh.</w:t>
      </w:r>
    </w:p>
    <w:p w14:paraId="4445216A" w14:textId="6187BAB3" w:rsidR="008B4295" w:rsidRPr="00734FAB" w:rsidRDefault="008B4295" w:rsidP="008B4295">
      <w:pPr>
        <w:autoSpaceDE w:val="0"/>
        <w:autoSpaceDN w:val="0"/>
        <w:adjustRightInd w:val="0"/>
        <w:spacing w:before="120"/>
        <w:ind w:firstLine="720"/>
        <w:jc w:val="both"/>
        <w:rPr>
          <w:color w:val="000000"/>
          <w:sz w:val="28"/>
          <w:szCs w:val="28"/>
          <w:lang w:val="pt-BR"/>
        </w:rPr>
      </w:pPr>
      <w:r w:rsidRPr="00734FAB">
        <w:rPr>
          <w:color w:val="000000"/>
          <w:sz w:val="28"/>
          <w:szCs w:val="28"/>
          <w:lang w:val="pt-BR"/>
        </w:rPr>
        <w:t xml:space="preserve">3. Quy chế phòng ngừa </w:t>
      </w:r>
      <w:r w:rsidR="00D420D5">
        <w:rPr>
          <w:color w:val="000000"/>
          <w:sz w:val="28"/>
          <w:szCs w:val="28"/>
          <w:lang w:val="pt-BR"/>
        </w:rPr>
        <w:t xml:space="preserve">ngã </w:t>
      </w:r>
      <w:r w:rsidRPr="00734FAB">
        <w:rPr>
          <w:color w:val="000000"/>
          <w:sz w:val="28"/>
          <w:szCs w:val="28"/>
          <w:lang w:val="pt-BR"/>
        </w:rPr>
        <w:t>cho người bệnh được áp dụng đối với các cơ sở khám bệnh, chữa bệnh.</w:t>
      </w:r>
    </w:p>
    <w:p w14:paraId="2B1FB201" w14:textId="6D52962B" w:rsidR="008B4295" w:rsidRPr="00734FAB" w:rsidRDefault="00C505B9" w:rsidP="008B4295">
      <w:pPr>
        <w:spacing w:before="120"/>
        <w:ind w:firstLine="670"/>
        <w:jc w:val="both"/>
        <w:rPr>
          <w:sz w:val="28"/>
          <w:szCs w:val="28"/>
        </w:rPr>
      </w:pPr>
      <w:r>
        <w:rPr>
          <w:sz w:val="28"/>
          <w:szCs w:val="28"/>
        </w:rPr>
        <w:t>4</w:t>
      </w:r>
      <w:r w:rsidR="008B4295" w:rsidRPr="00734FAB">
        <w:rPr>
          <w:sz w:val="28"/>
          <w:szCs w:val="28"/>
        </w:rPr>
        <w:t>. Mọi người bệnh</w:t>
      </w:r>
      <w:r w:rsidR="008B4295" w:rsidRPr="0084455D">
        <w:rPr>
          <w:sz w:val="28"/>
          <w:szCs w:val="28"/>
        </w:rPr>
        <w:t xml:space="preserve"> (đặc biệt người cao tuổi, trẻ em, người khuyết </w:t>
      </w:r>
      <w:r w:rsidR="008B4295" w:rsidRPr="00B673BE">
        <w:rPr>
          <w:sz w:val="28"/>
          <w:szCs w:val="28"/>
        </w:rPr>
        <w:t xml:space="preserve">tật, người bệnh động kinh, người có tình trạng ý thức bị lẫn lộn, người bệnh thị </w:t>
      </w:r>
      <w:r w:rsidR="008B4295" w:rsidRPr="00CE251A">
        <w:rPr>
          <w:sz w:val="28"/>
          <w:szCs w:val="28"/>
        </w:rPr>
        <w:t>lực kém, tai nghe kém</w:t>
      </w:r>
      <w:r w:rsidR="008B4295" w:rsidRPr="00734FAB">
        <w:rPr>
          <w:sz w:val="28"/>
          <w:szCs w:val="28"/>
        </w:rPr>
        <w:t xml:space="preserve">, người mắc bệnh có nhu cầu đi vệ sinh thường xuyên và vội vã) đều được đánh giá nguy cơ </w:t>
      </w:r>
      <w:r w:rsidR="00D420D5">
        <w:rPr>
          <w:sz w:val="28"/>
          <w:szCs w:val="28"/>
        </w:rPr>
        <w:t xml:space="preserve">ngã </w:t>
      </w:r>
      <w:r w:rsidR="008B4295" w:rsidRPr="00734FAB">
        <w:rPr>
          <w:sz w:val="28"/>
          <w:szCs w:val="28"/>
        </w:rPr>
        <w:t>tại các thời điểm sau:</w:t>
      </w:r>
    </w:p>
    <w:p w14:paraId="79FCA9AD" w14:textId="77777777" w:rsidR="008B4295" w:rsidRPr="00734FAB" w:rsidRDefault="008B4295" w:rsidP="008B4295">
      <w:pPr>
        <w:spacing w:before="120"/>
        <w:ind w:firstLine="670"/>
        <w:jc w:val="both"/>
        <w:rPr>
          <w:sz w:val="28"/>
          <w:szCs w:val="28"/>
        </w:rPr>
      </w:pPr>
      <w:r w:rsidRPr="00734FAB">
        <w:rPr>
          <w:sz w:val="28"/>
          <w:szCs w:val="28"/>
        </w:rPr>
        <w:t>- Trước nhập viện;</w:t>
      </w:r>
    </w:p>
    <w:p w14:paraId="6D063F77" w14:textId="77777777" w:rsidR="008B4295" w:rsidRPr="00734FAB" w:rsidRDefault="008B4295" w:rsidP="008B4295">
      <w:pPr>
        <w:spacing w:before="120"/>
        <w:ind w:firstLine="670"/>
        <w:jc w:val="both"/>
        <w:rPr>
          <w:sz w:val="28"/>
          <w:szCs w:val="28"/>
        </w:rPr>
      </w:pPr>
      <w:r w:rsidRPr="00734FAB">
        <w:rPr>
          <w:sz w:val="28"/>
          <w:szCs w:val="28"/>
        </w:rPr>
        <w:t xml:space="preserve">- </w:t>
      </w:r>
      <w:r w:rsidRPr="0084455D">
        <w:rPr>
          <w:sz w:val="28"/>
          <w:szCs w:val="28"/>
        </w:rPr>
        <w:t xml:space="preserve">Sau </w:t>
      </w:r>
      <w:r w:rsidRPr="00734FAB">
        <w:rPr>
          <w:sz w:val="28"/>
          <w:szCs w:val="28"/>
        </w:rPr>
        <w:t>phẫu thuật</w:t>
      </w:r>
      <w:r w:rsidRPr="0084455D">
        <w:rPr>
          <w:sz w:val="28"/>
          <w:szCs w:val="28"/>
        </w:rPr>
        <w:t xml:space="preserve">, </w:t>
      </w:r>
      <w:r w:rsidRPr="00B673BE">
        <w:rPr>
          <w:sz w:val="28"/>
          <w:szCs w:val="28"/>
        </w:rPr>
        <w:t>thủ thuật</w:t>
      </w:r>
      <w:r w:rsidRPr="00CE251A">
        <w:rPr>
          <w:sz w:val="28"/>
          <w:szCs w:val="28"/>
        </w:rPr>
        <w:t xml:space="preserve">; </w:t>
      </w:r>
      <w:r w:rsidRPr="00734FAB">
        <w:rPr>
          <w:sz w:val="28"/>
          <w:szCs w:val="28"/>
        </w:rPr>
        <w:t>sau khi sử dụng các loại thuốc trầm cảm, thuốc huyết áp và sau khi sử dụng phối hợp nhiều loại thuốc (trên 4 loại);</w:t>
      </w:r>
    </w:p>
    <w:p w14:paraId="23BDAE8B" w14:textId="77777777" w:rsidR="008B4295" w:rsidRPr="00734FAB" w:rsidRDefault="008B4295" w:rsidP="008B4295">
      <w:pPr>
        <w:spacing w:before="120"/>
        <w:ind w:firstLine="670"/>
        <w:jc w:val="both"/>
        <w:rPr>
          <w:sz w:val="28"/>
          <w:szCs w:val="28"/>
        </w:rPr>
      </w:pPr>
      <w:r w:rsidRPr="00734FAB">
        <w:rPr>
          <w:sz w:val="28"/>
          <w:szCs w:val="28"/>
        </w:rPr>
        <w:t>- Chuyển khoa;</w:t>
      </w:r>
    </w:p>
    <w:p w14:paraId="3EDDDD24" w14:textId="77777777" w:rsidR="008B4295" w:rsidRPr="00734FAB" w:rsidRDefault="008B4295" w:rsidP="008B4295">
      <w:pPr>
        <w:spacing w:before="120"/>
        <w:ind w:firstLine="670"/>
        <w:jc w:val="both"/>
        <w:rPr>
          <w:sz w:val="28"/>
          <w:szCs w:val="28"/>
        </w:rPr>
      </w:pPr>
      <w:r w:rsidRPr="00734FAB">
        <w:rPr>
          <w:sz w:val="28"/>
          <w:szCs w:val="28"/>
        </w:rPr>
        <w:t>- Tình trạng bệnh lý thay đổi;</w:t>
      </w:r>
    </w:p>
    <w:p w14:paraId="60799554" w14:textId="77777777" w:rsidR="008B4295" w:rsidRPr="0084455D" w:rsidRDefault="008B4295" w:rsidP="008B4295">
      <w:pPr>
        <w:spacing w:before="120"/>
        <w:ind w:firstLine="670"/>
        <w:jc w:val="both"/>
        <w:rPr>
          <w:sz w:val="28"/>
          <w:szCs w:val="28"/>
        </w:rPr>
      </w:pPr>
      <w:r w:rsidRPr="00734FAB">
        <w:rPr>
          <w:sz w:val="28"/>
          <w:szCs w:val="28"/>
        </w:rPr>
        <w:t>- Sau té ngã.</w:t>
      </w:r>
    </w:p>
    <w:p w14:paraId="33629CE5" w14:textId="5E2649ED" w:rsidR="008B4295" w:rsidRDefault="00C505B9" w:rsidP="008B4295">
      <w:pPr>
        <w:spacing w:before="120"/>
        <w:ind w:firstLine="670"/>
        <w:jc w:val="both"/>
        <w:rPr>
          <w:sz w:val="28"/>
          <w:szCs w:val="28"/>
          <w:lang w:val="es-MX"/>
        </w:rPr>
      </w:pPr>
      <w:r>
        <w:rPr>
          <w:sz w:val="28"/>
          <w:szCs w:val="28"/>
          <w:lang w:val="es-MX"/>
        </w:rPr>
        <w:t>5</w:t>
      </w:r>
      <w:r w:rsidR="008B4295" w:rsidRPr="00734FAB">
        <w:rPr>
          <w:sz w:val="28"/>
          <w:szCs w:val="28"/>
          <w:lang w:val="es-MX"/>
        </w:rPr>
        <w:t xml:space="preserve">. </w:t>
      </w:r>
      <w:r w:rsidR="008B4295" w:rsidRPr="0084455D">
        <w:rPr>
          <w:sz w:val="28"/>
          <w:szCs w:val="28"/>
          <w:lang w:val="es-MX"/>
        </w:rPr>
        <w:t xml:space="preserve">Cơ sở khám bệnh, chữa bệnh phải bảo đảm các phương pháp phòng ngừa </w:t>
      </w:r>
      <w:r w:rsidR="00D420D5">
        <w:rPr>
          <w:sz w:val="28"/>
          <w:szCs w:val="28"/>
          <w:lang w:val="es-MX"/>
        </w:rPr>
        <w:t xml:space="preserve">ngã </w:t>
      </w:r>
      <w:r w:rsidR="008B4295" w:rsidRPr="0084455D">
        <w:rPr>
          <w:sz w:val="28"/>
          <w:szCs w:val="28"/>
          <w:lang w:val="es-MX"/>
        </w:rPr>
        <w:t xml:space="preserve">cho người bệnh theo các </w:t>
      </w:r>
      <w:r w:rsidR="008B4295" w:rsidRPr="00B673BE">
        <w:rPr>
          <w:sz w:val="28"/>
          <w:szCs w:val="28"/>
          <w:lang w:val="es-MX"/>
        </w:rPr>
        <w:t>nhóm giải pháp:</w:t>
      </w:r>
      <w:r w:rsidR="008B4295">
        <w:rPr>
          <w:sz w:val="28"/>
          <w:szCs w:val="28"/>
          <w:lang w:val="es-MX"/>
        </w:rPr>
        <w:t xml:space="preserve"> cơ sở hạ tầng; nhận biết nguy cơ; bao đảm công tác chăm sóc và nâng cao ý thức phòng ngừa </w:t>
      </w:r>
      <w:r w:rsidR="00D420D5">
        <w:rPr>
          <w:sz w:val="28"/>
          <w:szCs w:val="28"/>
          <w:lang w:val="es-MX"/>
        </w:rPr>
        <w:t xml:space="preserve">ngã </w:t>
      </w:r>
      <w:r w:rsidR="008B4295">
        <w:rPr>
          <w:sz w:val="28"/>
          <w:szCs w:val="28"/>
          <w:lang w:val="es-MX"/>
        </w:rPr>
        <w:t>cho người bệnh</w:t>
      </w:r>
      <w:r w:rsidR="008B4295" w:rsidRPr="0084455D">
        <w:rPr>
          <w:sz w:val="28"/>
          <w:szCs w:val="28"/>
          <w:lang w:val="es-MX"/>
        </w:rPr>
        <w:t>.</w:t>
      </w:r>
    </w:p>
    <w:p w14:paraId="6929CDD0" w14:textId="53E61BEE" w:rsidR="008B4295" w:rsidRPr="00734FAB" w:rsidRDefault="00C505B9" w:rsidP="008B4295">
      <w:pPr>
        <w:spacing w:before="120"/>
        <w:ind w:firstLine="670"/>
        <w:jc w:val="both"/>
        <w:rPr>
          <w:sz w:val="28"/>
          <w:szCs w:val="28"/>
          <w:lang w:val="es-MX"/>
        </w:rPr>
      </w:pPr>
      <w:r>
        <w:rPr>
          <w:sz w:val="28"/>
          <w:szCs w:val="28"/>
          <w:lang w:val="es-MX"/>
        </w:rPr>
        <w:t>6</w:t>
      </w:r>
      <w:r w:rsidR="008B4295">
        <w:rPr>
          <w:sz w:val="28"/>
          <w:szCs w:val="28"/>
          <w:lang w:val="es-MX"/>
        </w:rPr>
        <w:t xml:space="preserve">. Quy định hình thức nhận dạng người bệnh có nguy cơ </w:t>
      </w:r>
      <w:r w:rsidR="00D420D5">
        <w:rPr>
          <w:sz w:val="28"/>
          <w:szCs w:val="28"/>
          <w:lang w:val="es-MX"/>
        </w:rPr>
        <w:t xml:space="preserve">ngã </w:t>
      </w:r>
      <w:r w:rsidR="008B4295">
        <w:rPr>
          <w:sz w:val="28"/>
          <w:szCs w:val="28"/>
          <w:lang w:val="es-MX"/>
        </w:rPr>
        <w:t>cao.</w:t>
      </w:r>
    </w:p>
    <w:p w14:paraId="03C98F7D" w14:textId="77777777" w:rsidR="00C505B9" w:rsidRDefault="00C505B9" w:rsidP="008B4295">
      <w:pPr>
        <w:spacing w:before="120"/>
        <w:ind w:firstLine="670"/>
        <w:rPr>
          <w:b/>
          <w:bCs/>
          <w:color w:val="000000"/>
          <w:sz w:val="28"/>
          <w:szCs w:val="28"/>
          <w:lang w:val="es-MX"/>
        </w:rPr>
      </w:pPr>
      <w:r>
        <w:rPr>
          <w:b/>
          <w:bCs/>
          <w:color w:val="000000"/>
          <w:sz w:val="28"/>
          <w:szCs w:val="28"/>
          <w:lang w:val="es-MX"/>
        </w:rPr>
        <w:t>2</w:t>
      </w:r>
      <w:r w:rsidR="008B4295">
        <w:rPr>
          <w:b/>
          <w:bCs/>
          <w:color w:val="000000"/>
          <w:sz w:val="28"/>
          <w:szCs w:val="28"/>
          <w:lang w:val="es-MX"/>
        </w:rPr>
        <w:t xml:space="preserve">) </w:t>
      </w:r>
      <w:r>
        <w:rPr>
          <w:b/>
          <w:bCs/>
          <w:color w:val="000000"/>
          <w:sz w:val="28"/>
          <w:szCs w:val="28"/>
          <w:lang w:val="es-MX"/>
        </w:rPr>
        <w:t>Quy định cụ thể</w:t>
      </w:r>
    </w:p>
    <w:p w14:paraId="6692699A" w14:textId="77777777" w:rsidR="008B4295" w:rsidRPr="00F072ED" w:rsidRDefault="00C505B9" w:rsidP="008B4295">
      <w:pPr>
        <w:spacing w:before="120"/>
        <w:ind w:firstLine="670"/>
        <w:jc w:val="both"/>
        <w:rPr>
          <w:color w:val="000000"/>
          <w:sz w:val="28"/>
          <w:szCs w:val="28"/>
          <w:lang w:val="es-MX"/>
        </w:rPr>
      </w:pPr>
      <w:r w:rsidRPr="00F072ED">
        <w:rPr>
          <w:color w:val="000000"/>
          <w:sz w:val="28"/>
          <w:szCs w:val="28"/>
          <w:lang w:val="es-MX"/>
        </w:rPr>
        <w:t xml:space="preserve">a. </w:t>
      </w:r>
      <w:r w:rsidR="008B4295" w:rsidRPr="00F072ED">
        <w:rPr>
          <w:color w:val="000000"/>
          <w:sz w:val="28"/>
          <w:szCs w:val="28"/>
          <w:lang w:val="es-MX"/>
        </w:rPr>
        <w:t>Tổ chức, sắp xếp</w:t>
      </w:r>
    </w:p>
    <w:p w14:paraId="19EA25D2" w14:textId="19B05732" w:rsidR="008B4295" w:rsidRPr="00734FAB" w:rsidRDefault="008B4295" w:rsidP="008B4295">
      <w:pPr>
        <w:spacing w:before="120"/>
        <w:ind w:firstLine="670"/>
        <w:jc w:val="both"/>
        <w:rPr>
          <w:color w:val="000000"/>
          <w:sz w:val="28"/>
          <w:szCs w:val="28"/>
          <w:lang w:val="es-MX"/>
        </w:rPr>
      </w:pPr>
      <w:r w:rsidRPr="00734FAB">
        <w:rPr>
          <w:color w:val="000000"/>
          <w:sz w:val="28"/>
          <w:szCs w:val="28"/>
          <w:lang w:val="es-MX"/>
        </w:rPr>
        <w:t>- Thiết kế môi trường bệnh viện</w:t>
      </w:r>
      <w:r>
        <w:rPr>
          <w:color w:val="000000"/>
          <w:sz w:val="28"/>
          <w:szCs w:val="28"/>
          <w:lang w:val="es-MX"/>
        </w:rPr>
        <w:t xml:space="preserve"> theo đúng tiêu chuẩn</w:t>
      </w:r>
      <w:r w:rsidRPr="00734FAB">
        <w:rPr>
          <w:color w:val="000000"/>
          <w:sz w:val="28"/>
          <w:szCs w:val="28"/>
          <w:lang w:val="es-MX"/>
        </w:rPr>
        <w:t xml:space="preserve"> hạn chế tối đa nguy cơ </w:t>
      </w:r>
      <w:r w:rsidR="00D420D5">
        <w:rPr>
          <w:color w:val="000000"/>
          <w:sz w:val="28"/>
          <w:szCs w:val="28"/>
          <w:lang w:val="es-MX"/>
        </w:rPr>
        <w:t xml:space="preserve">ngã </w:t>
      </w:r>
      <w:r w:rsidRPr="00734FAB">
        <w:rPr>
          <w:color w:val="000000"/>
          <w:sz w:val="28"/>
          <w:szCs w:val="28"/>
          <w:lang w:val="es-MX"/>
        </w:rPr>
        <w:t xml:space="preserve">cho người bệnh và nhân viên y </w:t>
      </w:r>
      <w:r w:rsidRPr="0084455D">
        <w:rPr>
          <w:color w:val="000000"/>
          <w:sz w:val="28"/>
          <w:szCs w:val="28"/>
          <w:lang w:val="es-MX"/>
        </w:rPr>
        <w:t>tế (</w:t>
      </w:r>
      <w:r>
        <w:rPr>
          <w:color w:val="000000"/>
          <w:sz w:val="28"/>
          <w:szCs w:val="28"/>
          <w:lang w:val="es-MX"/>
        </w:rPr>
        <w:t>giường bệnh, sàn nhà, lan can, cửa sổ, cầu thang, đường dốc, nhà vệ sinh,…)</w:t>
      </w:r>
    </w:p>
    <w:p w14:paraId="46B999D8" w14:textId="58656FDA" w:rsidR="008B4295" w:rsidRDefault="0037583C" w:rsidP="008B4295">
      <w:pPr>
        <w:spacing w:before="120"/>
        <w:ind w:firstLine="670"/>
        <w:jc w:val="both"/>
        <w:rPr>
          <w:color w:val="000000"/>
          <w:sz w:val="28"/>
          <w:szCs w:val="28"/>
          <w:lang w:val="es-MX"/>
        </w:rPr>
      </w:pPr>
      <w:r>
        <w:rPr>
          <w:color w:val="000000"/>
          <w:sz w:val="28"/>
          <w:szCs w:val="28"/>
          <w:lang w:val="es-MX"/>
        </w:rPr>
        <w:t xml:space="preserve">- </w:t>
      </w:r>
      <w:r w:rsidR="0073013C">
        <w:rPr>
          <w:color w:val="000000"/>
          <w:sz w:val="28"/>
          <w:szCs w:val="28"/>
          <w:lang w:val="es-MX"/>
        </w:rPr>
        <w:t xml:space="preserve">Ban An toàn người bệnh phân công bộ phận thường trực </w:t>
      </w:r>
      <w:r w:rsidR="008B4295" w:rsidRPr="00734FAB">
        <w:rPr>
          <w:color w:val="000000"/>
          <w:sz w:val="28"/>
          <w:szCs w:val="28"/>
          <w:lang w:val="es-MX"/>
        </w:rPr>
        <w:t xml:space="preserve">thường xuyên đánh giá nguy cơ </w:t>
      </w:r>
      <w:r w:rsidR="00D420D5">
        <w:rPr>
          <w:color w:val="000000"/>
          <w:sz w:val="28"/>
          <w:szCs w:val="28"/>
          <w:lang w:val="es-MX"/>
        </w:rPr>
        <w:t xml:space="preserve">ngã </w:t>
      </w:r>
      <w:r w:rsidR="008B4295" w:rsidRPr="00734FAB">
        <w:rPr>
          <w:color w:val="000000"/>
          <w:sz w:val="28"/>
          <w:szCs w:val="28"/>
          <w:lang w:val="es-MX"/>
        </w:rPr>
        <w:t xml:space="preserve">đối với môi trường bệnh viện và xây dựng hướng dẫn, quy định việc thường quy đánh giá nguy cơ </w:t>
      </w:r>
      <w:r w:rsidR="00D420D5">
        <w:rPr>
          <w:color w:val="000000"/>
          <w:sz w:val="28"/>
          <w:szCs w:val="28"/>
          <w:lang w:val="es-MX"/>
        </w:rPr>
        <w:t xml:space="preserve">ngã </w:t>
      </w:r>
      <w:r w:rsidR="008B4295" w:rsidRPr="00734FAB">
        <w:rPr>
          <w:color w:val="000000"/>
          <w:sz w:val="28"/>
          <w:szCs w:val="28"/>
          <w:lang w:val="es-MX"/>
        </w:rPr>
        <w:t>đối với người bệnh.</w:t>
      </w:r>
    </w:p>
    <w:p w14:paraId="594FC1EB" w14:textId="5B567BA0" w:rsidR="008B4295" w:rsidRPr="00C505B9" w:rsidRDefault="008B4295" w:rsidP="008B4295">
      <w:pPr>
        <w:spacing w:before="120"/>
        <w:ind w:firstLine="670"/>
        <w:jc w:val="both"/>
        <w:rPr>
          <w:color w:val="000000"/>
          <w:sz w:val="28"/>
          <w:szCs w:val="28"/>
          <w:lang w:val="es-MX"/>
        </w:rPr>
      </w:pPr>
      <w:r>
        <w:rPr>
          <w:color w:val="000000"/>
          <w:sz w:val="28"/>
          <w:szCs w:val="28"/>
          <w:lang w:val="es-MX"/>
        </w:rPr>
        <w:t xml:space="preserve">- Tổ chức </w:t>
      </w:r>
      <w:r w:rsidRPr="00C505B9">
        <w:rPr>
          <w:color w:val="000000"/>
          <w:sz w:val="28"/>
          <w:szCs w:val="28"/>
          <w:lang w:val="es-MX"/>
        </w:rPr>
        <w:t xml:space="preserve">đào tạo, tập huấn cho nhân viên y tế về nhận định và cách đánh giá nguy cơ </w:t>
      </w:r>
      <w:r w:rsidR="00D420D5">
        <w:rPr>
          <w:color w:val="000000"/>
          <w:sz w:val="28"/>
          <w:szCs w:val="28"/>
          <w:lang w:val="es-MX"/>
        </w:rPr>
        <w:t xml:space="preserve">ngã </w:t>
      </w:r>
      <w:r w:rsidRPr="00C505B9">
        <w:rPr>
          <w:color w:val="000000"/>
          <w:sz w:val="28"/>
          <w:szCs w:val="28"/>
          <w:lang w:val="es-MX"/>
        </w:rPr>
        <w:t>cho người bệnh.</w:t>
      </w:r>
    </w:p>
    <w:p w14:paraId="63CF3507" w14:textId="77777777" w:rsidR="008B4295" w:rsidRPr="00F072ED" w:rsidRDefault="00C505B9" w:rsidP="008B4295">
      <w:pPr>
        <w:spacing w:before="120"/>
        <w:ind w:firstLine="670"/>
        <w:jc w:val="both"/>
        <w:rPr>
          <w:color w:val="000000"/>
          <w:sz w:val="28"/>
          <w:szCs w:val="28"/>
          <w:lang w:val="es-MX"/>
        </w:rPr>
      </w:pPr>
      <w:r w:rsidRPr="00F072ED">
        <w:rPr>
          <w:color w:val="000000"/>
          <w:sz w:val="28"/>
          <w:szCs w:val="28"/>
          <w:lang w:val="es-MX"/>
        </w:rPr>
        <w:lastRenderedPageBreak/>
        <w:t xml:space="preserve">b. </w:t>
      </w:r>
      <w:r w:rsidR="008B4295" w:rsidRPr="00F072ED">
        <w:rPr>
          <w:color w:val="000000"/>
          <w:sz w:val="28"/>
          <w:szCs w:val="28"/>
          <w:lang w:val="es-MX"/>
        </w:rPr>
        <w:t>Nhân viên quản trị có trách nhiệm</w:t>
      </w:r>
      <w:r w:rsidR="00210ECF">
        <w:rPr>
          <w:color w:val="000000"/>
          <w:sz w:val="28"/>
          <w:szCs w:val="28"/>
          <w:lang w:val="es-MX"/>
        </w:rPr>
        <w:t xml:space="preserve"> tham mưu cho lãnh đạo cơ sở khám bệnh, chữa bệnh dể</w:t>
      </w:r>
      <w:r w:rsidR="008B4295" w:rsidRPr="00F072ED">
        <w:rPr>
          <w:color w:val="000000"/>
          <w:sz w:val="28"/>
          <w:szCs w:val="28"/>
          <w:lang w:val="es-MX"/>
        </w:rPr>
        <w:t xml:space="preserve"> bảo đảm:</w:t>
      </w:r>
    </w:p>
    <w:p w14:paraId="1F323386" w14:textId="77777777" w:rsidR="008B4295" w:rsidRPr="0073013C" w:rsidRDefault="008B4295" w:rsidP="008B4295">
      <w:pPr>
        <w:spacing w:before="120"/>
        <w:ind w:firstLine="670"/>
        <w:jc w:val="both"/>
        <w:rPr>
          <w:color w:val="000000"/>
          <w:sz w:val="28"/>
          <w:szCs w:val="28"/>
          <w:highlight w:val="yellow"/>
          <w:lang w:val="es-MX"/>
        </w:rPr>
      </w:pPr>
      <w:r w:rsidRPr="0073013C">
        <w:rPr>
          <w:color w:val="000000"/>
          <w:sz w:val="28"/>
          <w:szCs w:val="28"/>
          <w:highlight w:val="yellow"/>
          <w:lang w:val="es-MX"/>
        </w:rPr>
        <w:t xml:space="preserve">- Lắp đặt các thiết bị báo động ở ngay giường; hệ thống báo động ở các lối thoát </w:t>
      </w:r>
    </w:p>
    <w:p w14:paraId="63EF5752" w14:textId="4582B96B" w:rsidR="001931EC" w:rsidRDefault="008B4295" w:rsidP="008B4295">
      <w:pPr>
        <w:spacing w:before="120"/>
        <w:ind w:firstLine="670"/>
        <w:jc w:val="both"/>
        <w:rPr>
          <w:color w:val="000000"/>
          <w:sz w:val="28"/>
          <w:szCs w:val="28"/>
          <w:lang w:val="es-MX"/>
        </w:rPr>
      </w:pPr>
      <w:r w:rsidRPr="0073013C">
        <w:rPr>
          <w:color w:val="000000"/>
          <w:sz w:val="28"/>
          <w:szCs w:val="28"/>
          <w:highlight w:val="yellow"/>
          <w:lang w:val="es-MX"/>
        </w:rPr>
        <w:t xml:space="preserve">- Lắp đặt hệ thống </w:t>
      </w:r>
      <w:r w:rsidR="001931EC">
        <w:rPr>
          <w:color w:val="000000"/>
          <w:sz w:val="28"/>
          <w:szCs w:val="28"/>
          <w:highlight w:val="yellow"/>
          <w:lang w:val="es-MX"/>
        </w:rPr>
        <w:t xml:space="preserve">camera theo dõi ở những nơi có nguy cơ </w:t>
      </w:r>
      <w:r w:rsidR="00D420D5">
        <w:rPr>
          <w:color w:val="000000"/>
          <w:sz w:val="28"/>
          <w:szCs w:val="28"/>
          <w:highlight w:val="yellow"/>
          <w:lang w:val="es-MX"/>
        </w:rPr>
        <w:t xml:space="preserve">ngã </w:t>
      </w:r>
      <w:r w:rsidR="001931EC">
        <w:rPr>
          <w:color w:val="000000"/>
          <w:sz w:val="28"/>
          <w:szCs w:val="28"/>
          <w:highlight w:val="yellow"/>
          <w:lang w:val="es-MX"/>
        </w:rPr>
        <w:t xml:space="preserve">cao </w:t>
      </w:r>
    </w:p>
    <w:p w14:paraId="6FF5D51B" w14:textId="77777777" w:rsidR="008B4295" w:rsidRPr="00C505B9" w:rsidRDefault="008B4295" w:rsidP="008B4295">
      <w:pPr>
        <w:spacing w:before="120"/>
        <w:ind w:firstLine="670"/>
        <w:jc w:val="both"/>
        <w:rPr>
          <w:color w:val="000000"/>
          <w:sz w:val="28"/>
          <w:szCs w:val="28"/>
          <w:lang w:val="es-MX"/>
        </w:rPr>
      </w:pPr>
      <w:r w:rsidRPr="0073013C">
        <w:rPr>
          <w:color w:val="000000"/>
          <w:sz w:val="28"/>
          <w:szCs w:val="28"/>
          <w:lang w:val="es-MX"/>
        </w:rPr>
        <w:t>- Cải thiện hệ thống chiếu sáng và kiểm soát tiếng ồn</w:t>
      </w:r>
    </w:p>
    <w:p w14:paraId="44FD515D" w14:textId="77777777" w:rsidR="008B4295" w:rsidRPr="00C505B9" w:rsidRDefault="008B4295" w:rsidP="008B4295">
      <w:pPr>
        <w:spacing w:before="120"/>
        <w:ind w:firstLine="670"/>
        <w:jc w:val="both"/>
        <w:rPr>
          <w:color w:val="000000"/>
          <w:sz w:val="28"/>
          <w:szCs w:val="28"/>
          <w:lang w:val="es-MX"/>
        </w:rPr>
      </w:pPr>
      <w:r w:rsidRPr="00C505B9">
        <w:rPr>
          <w:color w:val="000000"/>
          <w:sz w:val="28"/>
          <w:szCs w:val="28"/>
          <w:lang w:val="es-MX"/>
        </w:rPr>
        <w:t>- Hệ thống vách chống trượt và vạch cảnh báo an toàn đối với lan can, sàn nhà, nhà vệ sinh,…</w:t>
      </w:r>
    </w:p>
    <w:p w14:paraId="45272DA2" w14:textId="77777777" w:rsidR="008B4295" w:rsidRPr="00F072ED" w:rsidRDefault="00C505B9" w:rsidP="00F072ED">
      <w:pPr>
        <w:spacing w:before="120"/>
        <w:ind w:firstLine="670"/>
        <w:jc w:val="both"/>
        <w:rPr>
          <w:color w:val="000000"/>
          <w:sz w:val="28"/>
          <w:szCs w:val="28"/>
          <w:lang w:val="es-MX"/>
        </w:rPr>
      </w:pPr>
      <w:r>
        <w:rPr>
          <w:color w:val="000000"/>
          <w:sz w:val="28"/>
          <w:szCs w:val="28"/>
          <w:lang w:val="es-MX"/>
        </w:rPr>
        <w:t xml:space="preserve">c. </w:t>
      </w:r>
      <w:r w:rsidR="008B4295" w:rsidRPr="00F072ED">
        <w:rPr>
          <w:color w:val="000000"/>
          <w:sz w:val="28"/>
          <w:szCs w:val="28"/>
          <w:lang w:val="es-MX"/>
        </w:rPr>
        <w:t>Trách nhiệm của bác sĩ:</w:t>
      </w:r>
      <w:r>
        <w:rPr>
          <w:color w:val="000000"/>
          <w:sz w:val="28"/>
          <w:szCs w:val="28"/>
          <w:lang w:val="es-MX"/>
        </w:rPr>
        <w:t xml:space="preserve"> </w:t>
      </w:r>
    </w:p>
    <w:p w14:paraId="0B0E7952" w14:textId="59D804E5" w:rsidR="008B4295" w:rsidRPr="00C505B9" w:rsidRDefault="008B4295" w:rsidP="008B4295">
      <w:pPr>
        <w:spacing w:before="120"/>
        <w:ind w:firstLine="670"/>
        <w:jc w:val="both"/>
        <w:rPr>
          <w:color w:val="000000"/>
          <w:sz w:val="28"/>
          <w:szCs w:val="28"/>
          <w:lang w:val="es-MX"/>
        </w:rPr>
      </w:pPr>
      <w:r w:rsidRPr="00C505B9">
        <w:rPr>
          <w:color w:val="000000"/>
          <w:sz w:val="28"/>
          <w:szCs w:val="28"/>
          <w:lang w:val="es-MX"/>
        </w:rPr>
        <w:t xml:space="preserve">- Đánh giá nguy cơ </w:t>
      </w:r>
      <w:r w:rsidR="00D420D5">
        <w:rPr>
          <w:color w:val="000000"/>
          <w:sz w:val="28"/>
          <w:szCs w:val="28"/>
          <w:lang w:val="es-MX"/>
        </w:rPr>
        <w:t xml:space="preserve">ngã </w:t>
      </w:r>
      <w:r w:rsidRPr="00C505B9">
        <w:rPr>
          <w:color w:val="000000"/>
          <w:sz w:val="28"/>
          <w:szCs w:val="28"/>
          <w:lang w:val="es-MX"/>
        </w:rPr>
        <w:t>của người bệnh tại các thời điểm theo quy định</w:t>
      </w:r>
    </w:p>
    <w:p w14:paraId="4550ED9F" w14:textId="7D4A05C4" w:rsidR="008B4295" w:rsidRPr="00C505B9" w:rsidRDefault="008B4295" w:rsidP="008B4295">
      <w:pPr>
        <w:spacing w:before="120"/>
        <w:ind w:firstLine="670"/>
        <w:jc w:val="both"/>
        <w:rPr>
          <w:color w:val="000000"/>
          <w:sz w:val="28"/>
          <w:szCs w:val="28"/>
          <w:lang w:val="es-MX"/>
        </w:rPr>
      </w:pPr>
      <w:r w:rsidRPr="00C505B9">
        <w:rPr>
          <w:color w:val="000000"/>
          <w:sz w:val="28"/>
          <w:szCs w:val="28"/>
          <w:lang w:val="es-MX"/>
        </w:rPr>
        <w:t xml:space="preserve">- Thường xuyên đánh giá tác dụng phụ liên quan đến nguy cơ </w:t>
      </w:r>
      <w:r w:rsidR="00D420D5">
        <w:rPr>
          <w:color w:val="000000"/>
          <w:sz w:val="28"/>
          <w:szCs w:val="28"/>
          <w:lang w:val="es-MX"/>
        </w:rPr>
        <w:t xml:space="preserve">ngã </w:t>
      </w:r>
      <w:r w:rsidRPr="00C505B9">
        <w:rPr>
          <w:color w:val="000000"/>
          <w:sz w:val="28"/>
          <w:szCs w:val="28"/>
          <w:lang w:val="es-MX"/>
        </w:rPr>
        <w:t>của các loại thuốc đang sử dụng cho người bệnh</w:t>
      </w:r>
    </w:p>
    <w:p w14:paraId="4CB8B465" w14:textId="77777777" w:rsidR="008B4295" w:rsidRPr="00C505B9" w:rsidRDefault="008B4295" w:rsidP="008B4295">
      <w:pPr>
        <w:spacing w:before="120"/>
        <w:ind w:firstLine="670"/>
        <w:jc w:val="both"/>
        <w:rPr>
          <w:color w:val="000000"/>
          <w:sz w:val="28"/>
          <w:szCs w:val="28"/>
          <w:lang w:val="es-MX"/>
        </w:rPr>
      </w:pPr>
      <w:r w:rsidRPr="00C505B9">
        <w:rPr>
          <w:color w:val="000000"/>
          <w:sz w:val="28"/>
          <w:szCs w:val="28"/>
          <w:lang w:val="es-MX"/>
        </w:rPr>
        <w:t>- Tư vấn kịp thời cho người bệnh về nguy cơ và phòng ngừa nguy cơ té ngã</w:t>
      </w:r>
    </w:p>
    <w:p w14:paraId="64ED530B" w14:textId="77777777" w:rsidR="008B4295" w:rsidRPr="00F072ED" w:rsidRDefault="00C505B9" w:rsidP="008B4295">
      <w:pPr>
        <w:spacing w:before="120"/>
        <w:ind w:firstLine="670"/>
        <w:jc w:val="both"/>
        <w:rPr>
          <w:color w:val="000000"/>
          <w:sz w:val="28"/>
          <w:szCs w:val="28"/>
          <w:lang w:val="es-MX"/>
        </w:rPr>
      </w:pPr>
      <w:r w:rsidRPr="00F072ED">
        <w:rPr>
          <w:color w:val="000000"/>
          <w:sz w:val="28"/>
          <w:szCs w:val="28"/>
          <w:lang w:val="es-MX"/>
        </w:rPr>
        <w:t xml:space="preserve">d. </w:t>
      </w:r>
      <w:r w:rsidR="008B4295" w:rsidRPr="00F072ED">
        <w:rPr>
          <w:color w:val="000000"/>
          <w:sz w:val="28"/>
          <w:szCs w:val="28"/>
          <w:lang w:val="es-MX"/>
        </w:rPr>
        <w:t>Trách nhiệm của điều dưỡng:</w:t>
      </w:r>
    </w:p>
    <w:p w14:paraId="7F97AA5A" w14:textId="0072F9AD" w:rsidR="008B4295" w:rsidRPr="00C505B9" w:rsidRDefault="008B4295" w:rsidP="008B4295">
      <w:pPr>
        <w:spacing w:before="120"/>
        <w:ind w:firstLine="670"/>
        <w:jc w:val="both"/>
        <w:rPr>
          <w:color w:val="000000"/>
          <w:sz w:val="28"/>
          <w:szCs w:val="28"/>
          <w:lang w:val="es-MX"/>
        </w:rPr>
      </w:pPr>
      <w:r w:rsidRPr="00C505B9">
        <w:rPr>
          <w:color w:val="000000"/>
          <w:sz w:val="28"/>
          <w:szCs w:val="28"/>
          <w:lang w:val="es-MX"/>
        </w:rPr>
        <w:t xml:space="preserve">- Người bệnh có nguy cơ </w:t>
      </w:r>
      <w:r w:rsidR="00D420D5">
        <w:rPr>
          <w:color w:val="000000"/>
          <w:sz w:val="28"/>
          <w:szCs w:val="28"/>
          <w:lang w:val="es-MX"/>
        </w:rPr>
        <w:t xml:space="preserve">ngã </w:t>
      </w:r>
      <w:r w:rsidRPr="00C505B9">
        <w:rPr>
          <w:color w:val="000000"/>
          <w:sz w:val="28"/>
          <w:szCs w:val="28"/>
          <w:lang w:val="es-MX"/>
        </w:rPr>
        <w:t>cao xếp ở phòng bệnh gần khu vực điều dưỡng</w:t>
      </w:r>
    </w:p>
    <w:p w14:paraId="786F4B55" w14:textId="77777777" w:rsidR="008B4295" w:rsidRDefault="008B4295" w:rsidP="008B4295">
      <w:pPr>
        <w:spacing w:before="120"/>
        <w:ind w:firstLine="670"/>
        <w:jc w:val="both"/>
        <w:rPr>
          <w:color w:val="000000"/>
          <w:sz w:val="28"/>
          <w:szCs w:val="28"/>
          <w:lang w:val="es-MX"/>
        </w:rPr>
      </w:pPr>
      <w:r w:rsidRPr="00C505B9">
        <w:rPr>
          <w:color w:val="000000"/>
          <w:sz w:val="28"/>
          <w:szCs w:val="28"/>
          <w:lang w:val="es-MX"/>
        </w:rPr>
        <w:t>- Sắp xếp các vật dụng sinh hoạt cần thiết cho</w:t>
      </w:r>
      <w:r w:rsidRPr="00734FAB">
        <w:rPr>
          <w:color w:val="000000"/>
          <w:sz w:val="28"/>
          <w:szCs w:val="28"/>
          <w:lang w:val="es-MX"/>
        </w:rPr>
        <w:t xml:space="preserve"> </w:t>
      </w:r>
      <w:r>
        <w:rPr>
          <w:color w:val="000000"/>
          <w:sz w:val="28"/>
          <w:szCs w:val="28"/>
          <w:lang w:val="es-MX"/>
        </w:rPr>
        <w:t xml:space="preserve">người </w:t>
      </w:r>
      <w:r w:rsidRPr="0084455D">
        <w:rPr>
          <w:color w:val="000000"/>
          <w:sz w:val="28"/>
          <w:szCs w:val="28"/>
          <w:lang w:val="es-MX"/>
        </w:rPr>
        <w:t>bệnh ở</w:t>
      </w:r>
      <w:r w:rsidRPr="00734FAB">
        <w:rPr>
          <w:color w:val="000000"/>
          <w:sz w:val="28"/>
          <w:szCs w:val="28"/>
          <w:lang w:val="es-MX"/>
        </w:rPr>
        <w:t xml:space="preserve"> gần tầm tay họ </w:t>
      </w:r>
    </w:p>
    <w:p w14:paraId="60A9F9D5" w14:textId="344721FE" w:rsidR="008B4295" w:rsidRDefault="008B4295" w:rsidP="008B4295">
      <w:pPr>
        <w:spacing w:before="120"/>
        <w:ind w:firstLine="670"/>
        <w:jc w:val="both"/>
        <w:rPr>
          <w:color w:val="000000"/>
          <w:sz w:val="28"/>
          <w:szCs w:val="28"/>
          <w:lang w:val="es-MX"/>
        </w:rPr>
      </w:pPr>
      <w:r>
        <w:rPr>
          <w:color w:val="000000"/>
          <w:sz w:val="28"/>
          <w:szCs w:val="28"/>
          <w:lang w:val="es-MX"/>
        </w:rPr>
        <w:t>- Sử dụng</w:t>
      </w:r>
      <w:r w:rsidRPr="00CB0346">
        <w:rPr>
          <w:color w:val="000000"/>
          <w:sz w:val="28"/>
          <w:szCs w:val="28"/>
          <w:lang w:val="es-MX"/>
        </w:rPr>
        <w:t xml:space="preserve"> loại giường thấp cho </w:t>
      </w:r>
      <w:r>
        <w:rPr>
          <w:color w:val="000000"/>
          <w:sz w:val="28"/>
          <w:szCs w:val="28"/>
          <w:lang w:val="es-MX"/>
        </w:rPr>
        <w:t>người bệnh</w:t>
      </w:r>
      <w:r w:rsidRPr="00CB0346">
        <w:rPr>
          <w:color w:val="000000"/>
          <w:sz w:val="28"/>
          <w:szCs w:val="28"/>
          <w:lang w:val="es-MX"/>
        </w:rPr>
        <w:t xml:space="preserve"> có nguy cơ </w:t>
      </w:r>
      <w:r w:rsidR="00D420D5">
        <w:rPr>
          <w:color w:val="000000"/>
          <w:sz w:val="28"/>
          <w:szCs w:val="28"/>
          <w:lang w:val="es-MX"/>
        </w:rPr>
        <w:t xml:space="preserve">ngã </w:t>
      </w:r>
      <w:r w:rsidRPr="00CB0346">
        <w:rPr>
          <w:color w:val="000000"/>
          <w:sz w:val="28"/>
          <w:szCs w:val="28"/>
          <w:lang w:val="es-MX"/>
        </w:rPr>
        <w:t>cao</w:t>
      </w:r>
      <w:r>
        <w:rPr>
          <w:color w:val="000000"/>
          <w:sz w:val="28"/>
          <w:szCs w:val="28"/>
          <w:lang w:val="es-MX"/>
        </w:rPr>
        <w:t>.</w:t>
      </w:r>
    </w:p>
    <w:p w14:paraId="73E24741" w14:textId="77777777" w:rsidR="008B4295" w:rsidRPr="00F072ED" w:rsidRDefault="008B4295" w:rsidP="008B4295">
      <w:pPr>
        <w:autoSpaceDE w:val="0"/>
        <w:autoSpaceDN w:val="0"/>
        <w:adjustRightInd w:val="0"/>
        <w:spacing w:before="120"/>
        <w:ind w:firstLine="720"/>
        <w:jc w:val="both"/>
        <w:rPr>
          <w:b/>
          <w:sz w:val="28"/>
          <w:szCs w:val="28"/>
        </w:rPr>
      </w:pPr>
      <w:r>
        <w:rPr>
          <w:color w:val="000000"/>
          <w:sz w:val="28"/>
          <w:szCs w:val="28"/>
          <w:lang w:val="es-MX"/>
        </w:rPr>
        <w:br w:type="column"/>
      </w:r>
      <w:r w:rsidRPr="00F072ED">
        <w:rPr>
          <w:b/>
          <w:sz w:val="28"/>
          <w:szCs w:val="28"/>
          <w:lang w:val="es-MX"/>
        </w:rPr>
        <w:lastRenderedPageBreak/>
        <w:t>XII</w:t>
      </w:r>
      <w:r w:rsidRPr="00F072ED">
        <w:rPr>
          <w:b/>
          <w:sz w:val="28"/>
          <w:szCs w:val="28"/>
        </w:rPr>
        <w:t>. Quy chế đối với người bệnh không có người nhận</w:t>
      </w:r>
    </w:p>
    <w:p w14:paraId="4AD47183" w14:textId="77777777" w:rsidR="00EB5DDC" w:rsidRPr="008B5EDB" w:rsidRDefault="00EB5DDC" w:rsidP="00EB5DDC">
      <w:pPr>
        <w:spacing w:before="120"/>
        <w:ind w:firstLine="670"/>
        <w:rPr>
          <w:b/>
          <w:color w:val="000000"/>
          <w:sz w:val="28"/>
          <w:szCs w:val="28"/>
          <w:lang w:val="es-MX"/>
        </w:rPr>
      </w:pPr>
      <w:r>
        <w:rPr>
          <w:b/>
          <w:bCs/>
          <w:color w:val="000000"/>
          <w:sz w:val="28"/>
          <w:szCs w:val="28"/>
          <w:lang w:val="es-MX"/>
        </w:rPr>
        <w:t>1) Quy định chung</w:t>
      </w:r>
    </w:p>
    <w:p w14:paraId="531393D1" w14:textId="77777777" w:rsidR="00C505B9" w:rsidRPr="00421807" w:rsidRDefault="00C505B9" w:rsidP="00C505B9">
      <w:pPr>
        <w:autoSpaceDE w:val="0"/>
        <w:autoSpaceDN w:val="0"/>
        <w:adjustRightInd w:val="0"/>
        <w:spacing w:before="120"/>
        <w:ind w:firstLine="720"/>
        <w:jc w:val="both"/>
        <w:rPr>
          <w:color w:val="000000"/>
          <w:sz w:val="28"/>
          <w:szCs w:val="28"/>
          <w:lang w:val="pt-BR"/>
        </w:rPr>
      </w:pPr>
      <w:r>
        <w:rPr>
          <w:color w:val="000000"/>
          <w:sz w:val="28"/>
          <w:szCs w:val="28"/>
          <w:lang w:val="pt-BR"/>
        </w:rPr>
        <w:t>1</w:t>
      </w:r>
      <w:r w:rsidRPr="00421807">
        <w:rPr>
          <w:color w:val="000000"/>
          <w:sz w:val="28"/>
          <w:szCs w:val="28"/>
          <w:lang w:val="pt-BR"/>
        </w:rPr>
        <w:t>. Quy chế đói với người bệnh không có người nhận là quy định những công việc cần phải làm khi tiếp nhận cấp cứu, điều trị hoặc giải quyết tử vong đối với người bệnh không có người nhận.</w:t>
      </w:r>
    </w:p>
    <w:p w14:paraId="311AA1FA" w14:textId="77777777" w:rsidR="008B4295" w:rsidRPr="00421807" w:rsidRDefault="00C505B9" w:rsidP="008B4295">
      <w:pPr>
        <w:autoSpaceDE w:val="0"/>
        <w:autoSpaceDN w:val="0"/>
        <w:adjustRightInd w:val="0"/>
        <w:spacing w:before="120"/>
        <w:ind w:firstLine="720"/>
        <w:jc w:val="both"/>
        <w:rPr>
          <w:color w:val="000000"/>
          <w:sz w:val="28"/>
          <w:szCs w:val="28"/>
          <w:lang w:val="pt-BR"/>
        </w:rPr>
      </w:pPr>
      <w:r>
        <w:rPr>
          <w:color w:val="000000"/>
          <w:sz w:val="28"/>
          <w:szCs w:val="28"/>
          <w:lang w:val="pt-BR"/>
        </w:rPr>
        <w:t>2</w:t>
      </w:r>
      <w:r w:rsidR="008B4295" w:rsidRPr="00421807">
        <w:rPr>
          <w:color w:val="000000"/>
          <w:sz w:val="28"/>
          <w:szCs w:val="28"/>
          <w:lang w:val="pt-BR"/>
        </w:rPr>
        <w:t>. Người bệnh không có người nhận là những người đang ở trong tình trạng cấp cứu, bị tai nạn, bị bệnh tâm thần và trẻ sơ sinh bị bỏ rơi tại bệnh viện mà khi vào viện không có giấy tờ tuỳ thân, không có địa chỉ, không có người thân, cô đơn không nơi nương tựa hoặc bị bỏ rơi.</w:t>
      </w:r>
    </w:p>
    <w:p w14:paraId="65C4C09F" w14:textId="77777777" w:rsidR="008B4295" w:rsidRPr="00421807" w:rsidRDefault="00C505B9" w:rsidP="008B4295">
      <w:pPr>
        <w:autoSpaceDE w:val="0"/>
        <w:autoSpaceDN w:val="0"/>
        <w:adjustRightInd w:val="0"/>
        <w:spacing w:before="120"/>
        <w:ind w:firstLine="720"/>
        <w:jc w:val="both"/>
        <w:rPr>
          <w:color w:val="000000"/>
          <w:sz w:val="28"/>
          <w:szCs w:val="28"/>
          <w:lang w:val="pt-BR"/>
        </w:rPr>
      </w:pPr>
      <w:r>
        <w:rPr>
          <w:color w:val="000000"/>
          <w:sz w:val="28"/>
          <w:szCs w:val="28"/>
          <w:lang w:val="pt-BR"/>
        </w:rPr>
        <w:t>3</w:t>
      </w:r>
      <w:r w:rsidR="008B4295" w:rsidRPr="00421807">
        <w:rPr>
          <w:color w:val="000000"/>
          <w:sz w:val="28"/>
          <w:szCs w:val="28"/>
          <w:lang w:val="pt-BR"/>
        </w:rPr>
        <w:t>. Quy chế xử trí đối với người bệnh không có người nhận được áp dụng đối với các cơ sở khám bệnh, chữa bệnh.</w:t>
      </w:r>
    </w:p>
    <w:p w14:paraId="481E7492" w14:textId="77777777" w:rsidR="008B4295" w:rsidRPr="00F072ED" w:rsidRDefault="00C505B9">
      <w:pPr>
        <w:autoSpaceDE w:val="0"/>
        <w:autoSpaceDN w:val="0"/>
        <w:adjustRightInd w:val="0"/>
        <w:spacing w:before="120"/>
        <w:ind w:firstLine="720"/>
        <w:jc w:val="both"/>
        <w:rPr>
          <w:color w:val="000000"/>
          <w:sz w:val="28"/>
          <w:szCs w:val="28"/>
          <w:lang w:val="pt-BR"/>
        </w:rPr>
      </w:pPr>
      <w:r>
        <w:rPr>
          <w:color w:val="000000"/>
          <w:sz w:val="28"/>
          <w:szCs w:val="28"/>
          <w:lang w:val="pt-BR"/>
        </w:rPr>
        <w:t>4</w:t>
      </w:r>
      <w:r w:rsidR="008B4295" w:rsidRPr="00421807">
        <w:rPr>
          <w:color w:val="000000"/>
          <w:sz w:val="28"/>
          <w:szCs w:val="28"/>
          <w:lang w:val="pt-BR"/>
        </w:rPr>
        <w:t>. Bệnh viện phải tạo mọi điều kiện tiếp đón, chăm sóc, cứu chữa kịp thời và đến cùng, không phân biệt đối xử, không đun đẩy người bệnh</w:t>
      </w:r>
      <w:r>
        <w:rPr>
          <w:color w:val="000000"/>
          <w:sz w:val="28"/>
          <w:szCs w:val="28"/>
          <w:lang w:val="pt-BR"/>
        </w:rPr>
        <w:t xml:space="preserve">. </w:t>
      </w:r>
      <w:r w:rsidR="008B4295" w:rsidRPr="00421807">
        <w:rPr>
          <w:color w:val="000000"/>
          <w:sz w:val="28"/>
          <w:szCs w:val="28"/>
          <w:lang w:val="es-MX"/>
        </w:rPr>
        <w:t>Đồng thời phải tiến hành các thủ tục cần thiết để nhanh chóng tìm ra thân nhân của người bệnh; thông báo với các cơ quan chức năng có thẩm quyền để phối hợp tìm thân nhân người bệnh.</w:t>
      </w:r>
    </w:p>
    <w:p w14:paraId="536AD297" w14:textId="77777777" w:rsidR="00C505B9" w:rsidRPr="008B5EDB" w:rsidRDefault="00C505B9" w:rsidP="00C505B9">
      <w:pPr>
        <w:spacing w:before="120"/>
        <w:ind w:firstLine="670"/>
        <w:rPr>
          <w:b/>
          <w:color w:val="000000"/>
          <w:sz w:val="28"/>
          <w:szCs w:val="28"/>
          <w:lang w:val="es-MX"/>
        </w:rPr>
      </w:pPr>
      <w:r>
        <w:rPr>
          <w:b/>
          <w:bCs/>
          <w:color w:val="000000"/>
          <w:sz w:val="28"/>
          <w:szCs w:val="28"/>
          <w:lang w:val="es-MX"/>
        </w:rPr>
        <w:t>2) Quy định cụ thể</w:t>
      </w:r>
    </w:p>
    <w:p w14:paraId="441DC49F" w14:textId="77777777" w:rsidR="008B4295" w:rsidRPr="00421807" w:rsidRDefault="008B4295" w:rsidP="00F072ED">
      <w:pPr>
        <w:autoSpaceDE w:val="0"/>
        <w:autoSpaceDN w:val="0"/>
        <w:adjustRightInd w:val="0"/>
        <w:spacing w:before="120"/>
        <w:ind w:firstLine="720"/>
        <w:jc w:val="both"/>
        <w:rPr>
          <w:b/>
          <w:color w:val="000000"/>
          <w:sz w:val="28"/>
          <w:szCs w:val="28"/>
          <w:lang w:val="pt-BR"/>
        </w:rPr>
      </w:pPr>
      <w:r w:rsidRPr="00421807">
        <w:rPr>
          <w:b/>
          <w:color w:val="000000"/>
          <w:sz w:val="28"/>
          <w:szCs w:val="28"/>
          <w:lang w:val="pt-BR"/>
        </w:rPr>
        <w:t>1. Người bệnh cấp cứu, bị tai nạn và người bệnh tâm thần không có người nhận:</w:t>
      </w:r>
    </w:p>
    <w:p w14:paraId="450CD277"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t>a. Bác sĩ có nhiệm vụ:</w:t>
      </w:r>
    </w:p>
    <w:p w14:paraId="17F2FCBE"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t>- Tiếp nhận, thăm khám, làm hồ sơ bệnh án, điều trị, chăm sóc theo tình trạng bệnh.</w:t>
      </w:r>
    </w:p>
    <w:p w14:paraId="5FD6D2DF"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Thông báo cho phòng kế hoạch tổng hợp, phòng hành chính quản trị và báo cáo giám đốc bệnh viện xin cấp tiền thuốc, tiền ăn hàng ngày.</w:t>
      </w:r>
    </w:p>
    <w:p w14:paraId="4F64AAA6"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b. Điều dưỡng có nhiệm vụ:</w:t>
      </w:r>
    </w:p>
    <w:p w14:paraId="63F382E3"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xml:space="preserve">- Kiểm kê tài sản của người bệnh </w:t>
      </w:r>
    </w:p>
    <w:p w14:paraId="0FF11D7A"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Cùng với người chuyển người bệnh đến bệnh viện lập biên bản kiểm kê có sự xác nhận của người thứ ba</w:t>
      </w:r>
    </w:p>
    <w:p w14:paraId="30049116"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Báo cáo trưởng khoa.</w:t>
      </w:r>
    </w:p>
    <w:p w14:paraId="3A3EC293"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t>c. Phòng hành chính quản lí có nhiệm vụ:</w:t>
      </w:r>
    </w:p>
    <w:p w14:paraId="14BB431E"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iCs/>
          <w:color w:val="000000"/>
          <w:sz w:val="28"/>
          <w:szCs w:val="28"/>
          <w:lang w:val="pt-BR"/>
        </w:rPr>
        <w:t>- Viết thông báo</w:t>
      </w:r>
      <w:r w:rsidRPr="00421807">
        <w:rPr>
          <w:color w:val="000000"/>
          <w:sz w:val="28"/>
          <w:szCs w:val="28"/>
          <w:lang w:val="pt-BR"/>
        </w:rPr>
        <w:t xml:space="preserve">, chụp ảnh báo cáo lãnh đạo bệnh viện để thông báo ngay cho Uỷ ban nhân dân xã, phường, thị trấn và Công an cơ sở gần nhất. </w:t>
      </w:r>
    </w:p>
    <w:p w14:paraId="6F0A94D6" w14:textId="77777777" w:rsidR="008B4295" w:rsidRPr="00421807" w:rsidRDefault="008B4295" w:rsidP="008B4295">
      <w:pPr>
        <w:autoSpaceDE w:val="0"/>
        <w:autoSpaceDN w:val="0"/>
        <w:adjustRightInd w:val="0"/>
        <w:spacing w:before="120"/>
        <w:ind w:firstLine="720"/>
        <w:jc w:val="both"/>
        <w:rPr>
          <w:color w:val="000000"/>
          <w:spacing w:val="-4"/>
          <w:sz w:val="28"/>
          <w:szCs w:val="28"/>
          <w:lang w:val="pt-BR"/>
        </w:rPr>
      </w:pPr>
      <w:r w:rsidRPr="00421807">
        <w:rPr>
          <w:color w:val="000000"/>
          <w:spacing w:val="-4"/>
          <w:sz w:val="28"/>
          <w:szCs w:val="28"/>
          <w:lang w:val="pt-BR"/>
        </w:rPr>
        <w:t>- Phối hợp với chính quyền địa phương để thông báo trên các phương tiện thông tin đại chúng để tìm người nhà của người bệnh.</w:t>
      </w:r>
    </w:p>
    <w:p w14:paraId="03FCC5C4"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Trường hợp không tìm được người nhà phải lập hồ sơ gửi Công an địa phương giải quyết và cơ quan Lao động thương binh xã hội cùng cấp để xin trợ cấp.</w:t>
      </w:r>
    </w:p>
    <w:p w14:paraId="133B9299"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lastRenderedPageBreak/>
        <w:t xml:space="preserve">- </w:t>
      </w:r>
      <w:r>
        <w:rPr>
          <w:color w:val="000000"/>
          <w:sz w:val="28"/>
          <w:szCs w:val="28"/>
          <w:lang w:val="pt-BR"/>
        </w:rPr>
        <w:t>Đối với người bệnh tâm thần, sau khi được điều trị ổn định mà vẫn chưa có người nhận, cơ sở khám bệnh, chữa bệnh thông báo cho cơ sở bảo trợ xã hội để tiếp nhận nuôi dưỡng người bệnh</w:t>
      </w:r>
      <w:r w:rsidRPr="00421807">
        <w:rPr>
          <w:color w:val="000000"/>
          <w:sz w:val="28"/>
          <w:szCs w:val="28"/>
          <w:lang w:val="pt-BR"/>
        </w:rPr>
        <w:t>.</w:t>
      </w:r>
    </w:p>
    <w:p w14:paraId="6F73B95E" w14:textId="77777777" w:rsidR="008B4295" w:rsidRPr="00421807" w:rsidRDefault="008B4295" w:rsidP="008B4295">
      <w:pPr>
        <w:autoSpaceDE w:val="0"/>
        <w:autoSpaceDN w:val="0"/>
        <w:adjustRightInd w:val="0"/>
        <w:spacing w:before="120"/>
        <w:ind w:firstLine="720"/>
        <w:rPr>
          <w:b/>
          <w:color w:val="000000"/>
          <w:sz w:val="28"/>
          <w:szCs w:val="28"/>
          <w:lang w:val="pt-BR"/>
        </w:rPr>
      </w:pPr>
      <w:r w:rsidRPr="00421807">
        <w:rPr>
          <w:b/>
          <w:color w:val="000000"/>
          <w:sz w:val="28"/>
          <w:szCs w:val="28"/>
          <w:lang w:val="pt-BR"/>
        </w:rPr>
        <w:t>2. Trẻ sơ sinh bị bỏ rơi:</w:t>
      </w:r>
    </w:p>
    <w:p w14:paraId="459B376B"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a. Trưởng khoa sản hoặc khoa sơ sinh có nhiệm vụ:</w:t>
      </w:r>
    </w:p>
    <w:p w14:paraId="6EA9EFD7"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Giao trách nhiệm cho nhân viên của Khoa bảo vệ trẻ sơ sinh cùng quần áo, vật dùng thấy ở trẻ sơ sinh</w:t>
      </w:r>
    </w:p>
    <w:p w14:paraId="0863017F"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Phân công nhân viên thông báo cho phòng kế hoạch tổng hợp, phòng hành chính quản trị và báo cáo giám đốc bện viện</w:t>
      </w:r>
    </w:p>
    <w:p w14:paraId="593D1850" w14:textId="77777777" w:rsidR="008B4295" w:rsidRPr="00421807" w:rsidRDefault="008B4295" w:rsidP="008B4295">
      <w:pPr>
        <w:autoSpaceDE w:val="0"/>
        <w:autoSpaceDN w:val="0"/>
        <w:adjustRightInd w:val="0"/>
        <w:spacing w:before="120"/>
        <w:ind w:firstLine="720"/>
        <w:jc w:val="both"/>
        <w:rPr>
          <w:color w:val="000000"/>
          <w:spacing w:val="4"/>
          <w:sz w:val="28"/>
          <w:szCs w:val="28"/>
          <w:lang w:val="pt-BR"/>
        </w:rPr>
      </w:pPr>
      <w:r w:rsidRPr="00421807">
        <w:rPr>
          <w:color w:val="000000"/>
          <w:spacing w:val="4"/>
          <w:sz w:val="28"/>
          <w:szCs w:val="28"/>
          <w:lang w:val="pt-BR"/>
        </w:rPr>
        <w:t>- Phân công người nuôi dưỡng trẻ sơ sinh trong thời gian chờ đợi người nhận nuôi dưỡng và vận động mọi người xung quanh ủng hộ từ thiện, nuôi dưỡng, chăm sóc trẻ sơ sinh.</w:t>
      </w:r>
    </w:p>
    <w:p w14:paraId="17DA913A"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b. Trưởng phòng hành chính có trách nhiệm:</w:t>
      </w:r>
    </w:p>
    <w:p w14:paraId="37022195" w14:textId="77777777" w:rsidR="008B4295"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Báo ngay cho</w:t>
      </w:r>
      <w:r>
        <w:rPr>
          <w:color w:val="000000"/>
          <w:sz w:val="28"/>
          <w:szCs w:val="28"/>
          <w:lang w:val="pt-BR"/>
        </w:rPr>
        <w:t xml:space="preserve"> cơ quan công an hoặc</w:t>
      </w:r>
      <w:r w:rsidRPr="00421807">
        <w:rPr>
          <w:color w:val="000000"/>
          <w:sz w:val="28"/>
          <w:szCs w:val="28"/>
          <w:lang w:val="pt-BR"/>
        </w:rPr>
        <w:t xml:space="preserve"> Uỷ ban nhân dân xã, phường, thị trấn </w:t>
      </w:r>
      <w:r>
        <w:rPr>
          <w:color w:val="000000"/>
          <w:sz w:val="28"/>
          <w:szCs w:val="28"/>
          <w:lang w:val="pt-BR"/>
        </w:rPr>
        <w:t>nơi cơ sở khám chữa bệnh đặc trụ sở để cơ quan này thông báo tìm người nhà của người bệnh trên phương tiện thông tin đại chúng.</w:t>
      </w:r>
    </w:p>
    <w:p w14:paraId="67CF1DDA"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Pr>
          <w:color w:val="000000"/>
          <w:sz w:val="28"/>
          <w:szCs w:val="28"/>
          <w:lang w:val="pt-BR"/>
        </w:rPr>
        <w:t>- Sau khi trẻ đã được điều trị ổn định mà vẫn chưa có người nhận, cơ sở khám bệnh, chữa bệnh thông báo cho cơ sở bảo trợ xã hội để tiếp nhận và nuôi dưỡng trẻ.</w:t>
      </w:r>
    </w:p>
    <w:p w14:paraId="0FB93467" w14:textId="77777777" w:rsidR="008B4295" w:rsidRPr="00421807" w:rsidRDefault="008B4295" w:rsidP="008B4295">
      <w:pPr>
        <w:autoSpaceDE w:val="0"/>
        <w:autoSpaceDN w:val="0"/>
        <w:adjustRightInd w:val="0"/>
        <w:spacing w:before="120"/>
        <w:ind w:firstLine="720"/>
        <w:jc w:val="both"/>
        <w:rPr>
          <w:b/>
          <w:color w:val="000000"/>
          <w:sz w:val="28"/>
          <w:szCs w:val="28"/>
          <w:lang w:val="pt-BR"/>
        </w:rPr>
      </w:pPr>
      <w:r w:rsidRPr="00421807">
        <w:rPr>
          <w:b/>
          <w:color w:val="000000"/>
          <w:sz w:val="28"/>
          <w:szCs w:val="28"/>
          <w:lang w:val="pt-BR"/>
        </w:rPr>
        <w:t>3. Trường hợp người bệnh t</w:t>
      </w:r>
      <w:r>
        <w:rPr>
          <w:b/>
          <w:color w:val="000000"/>
          <w:sz w:val="28"/>
          <w:szCs w:val="28"/>
          <w:lang w:val="pt-BR"/>
        </w:rPr>
        <w:t>ử</w:t>
      </w:r>
      <w:r w:rsidRPr="00421807">
        <w:rPr>
          <w:b/>
          <w:color w:val="000000"/>
          <w:sz w:val="28"/>
          <w:szCs w:val="28"/>
          <w:lang w:val="pt-BR"/>
        </w:rPr>
        <w:t xml:space="preserve"> vong không có người nhận:</w:t>
      </w:r>
    </w:p>
    <w:p w14:paraId="4F1BFEBA" w14:textId="562B4D33" w:rsidR="008B4295"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xml:space="preserve">a. Tại Khoa có người bệnh tử vong không có người </w:t>
      </w:r>
      <w:r w:rsidR="006D5BCD">
        <w:rPr>
          <w:color w:val="000000"/>
          <w:sz w:val="28"/>
          <w:szCs w:val="28"/>
          <w:lang w:val="pt-BR"/>
        </w:rPr>
        <w:t>nhận</w:t>
      </w:r>
      <w:r w:rsidRPr="00421807">
        <w:rPr>
          <w:color w:val="000000"/>
          <w:sz w:val="28"/>
          <w:szCs w:val="28"/>
          <w:lang w:val="pt-BR"/>
        </w:rPr>
        <w:t xml:space="preserve">: </w:t>
      </w:r>
    </w:p>
    <w:p w14:paraId="0007FEF7" w14:textId="77777777" w:rsidR="008B4295" w:rsidRDefault="008B4295" w:rsidP="008B4295">
      <w:pPr>
        <w:autoSpaceDE w:val="0"/>
        <w:autoSpaceDN w:val="0"/>
        <w:adjustRightInd w:val="0"/>
        <w:spacing w:before="120"/>
        <w:ind w:firstLine="720"/>
        <w:jc w:val="both"/>
        <w:rPr>
          <w:color w:val="000000"/>
          <w:sz w:val="28"/>
          <w:szCs w:val="28"/>
          <w:lang w:val="pt-BR"/>
        </w:rPr>
      </w:pPr>
      <w:r>
        <w:rPr>
          <w:color w:val="000000"/>
          <w:sz w:val="28"/>
          <w:szCs w:val="28"/>
          <w:lang w:val="pt-BR"/>
        </w:rPr>
        <w:t xml:space="preserve">- </w:t>
      </w:r>
      <w:r w:rsidRPr="00421807">
        <w:rPr>
          <w:color w:val="000000"/>
          <w:sz w:val="28"/>
          <w:szCs w:val="28"/>
          <w:lang w:val="pt-BR"/>
        </w:rPr>
        <w:t>Trưởng khoa phải tổ chức thực hiện các bước theo đúng quy chế giải quyết người bệnh tử vong.</w:t>
      </w:r>
    </w:p>
    <w:p w14:paraId="4DCCF198" w14:textId="77777777" w:rsidR="008B4295" w:rsidRPr="001F1686" w:rsidRDefault="008B4295" w:rsidP="008B4295">
      <w:pPr>
        <w:spacing w:before="120"/>
        <w:ind w:firstLine="720"/>
        <w:jc w:val="both"/>
        <w:rPr>
          <w:color w:val="000000"/>
          <w:sz w:val="28"/>
          <w:szCs w:val="28"/>
          <w:lang w:val="pt-BR"/>
        </w:rPr>
      </w:pPr>
      <w:r>
        <w:rPr>
          <w:color w:val="000000"/>
          <w:sz w:val="28"/>
          <w:szCs w:val="28"/>
          <w:lang w:val="pt-BR"/>
        </w:rPr>
        <w:t>- P</w:t>
      </w:r>
      <w:r w:rsidRPr="001F1686">
        <w:rPr>
          <w:color w:val="000000"/>
          <w:sz w:val="28"/>
          <w:szCs w:val="28"/>
          <w:lang w:val="pt-BR"/>
        </w:rPr>
        <w:t>hải chụp ảnh, lưu giữ mô để xác định danh tính.</w:t>
      </w:r>
    </w:p>
    <w:p w14:paraId="4A5D1FF9"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b. Trưởng phòng hành chính có trách nhiệm:</w:t>
      </w:r>
    </w:p>
    <w:p w14:paraId="71A06D12"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Tiến hành khai tử tại cơ quan Nhà nước có thẩm quyền quy định của pháp luật về hộ tịch và xin phép mai táng.</w:t>
      </w:r>
    </w:p>
    <w:p w14:paraId="32852EAC" w14:textId="77777777" w:rsidR="008B4295" w:rsidRDefault="008B4295" w:rsidP="008B4295">
      <w:pPr>
        <w:autoSpaceDE w:val="0"/>
        <w:autoSpaceDN w:val="0"/>
        <w:adjustRightInd w:val="0"/>
        <w:spacing w:before="120"/>
        <w:ind w:firstLine="720"/>
        <w:jc w:val="both"/>
        <w:rPr>
          <w:color w:val="000000"/>
          <w:sz w:val="28"/>
          <w:szCs w:val="28"/>
          <w:lang w:val="pt-BR"/>
        </w:rPr>
      </w:pPr>
      <w:r>
        <w:rPr>
          <w:color w:val="000000"/>
          <w:sz w:val="28"/>
          <w:szCs w:val="28"/>
          <w:lang w:val="pt-BR"/>
        </w:rPr>
        <w:t>- L</w:t>
      </w:r>
      <w:r w:rsidRPr="001F1686">
        <w:rPr>
          <w:color w:val="000000"/>
          <w:sz w:val="28"/>
          <w:szCs w:val="28"/>
          <w:lang w:val="pt-BR"/>
        </w:rPr>
        <w:t>àm thủ tục khai tử theo quy định của pháp luật về hộ tịch và tổ chức mai táng</w:t>
      </w:r>
      <w:r w:rsidRPr="00421807">
        <w:rPr>
          <w:color w:val="000000"/>
          <w:sz w:val="28"/>
          <w:szCs w:val="28"/>
          <w:lang w:val="pt-BR"/>
        </w:rPr>
        <w:t xml:space="preserve"> </w:t>
      </w:r>
    </w:p>
    <w:p w14:paraId="3A5C3BF3"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Thực hiện chụp ảnh, lập hồ sơ báo cáo cho cơ quan Lao động - Thương binh xã hội cung cấp, xin kinh phí mai táng.</w:t>
      </w:r>
    </w:p>
    <w:p w14:paraId="7F74AD58"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Phối hợp với chính quyền địa phương và Công an cơ sở thông báo trên các phương tiện thông tin đại chúng để tiếp tục tìm thân nhân của người bệnh.</w:t>
      </w:r>
    </w:p>
    <w:p w14:paraId="3A2B0187"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t>- Hợp đồng với Nhà tang lễ tại địa phương để tổ chức mai táng cho người bệnh</w:t>
      </w:r>
      <w:r>
        <w:rPr>
          <w:color w:val="000000"/>
          <w:sz w:val="28"/>
          <w:szCs w:val="28"/>
          <w:lang w:val="pt-BR"/>
        </w:rPr>
        <w:t>.</w:t>
      </w:r>
      <w:r w:rsidRPr="00421807">
        <w:rPr>
          <w:color w:val="000000"/>
          <w:sz w:val="28"/>
          <w:szCs w:val="28"/>
          <w:lang w:val="pt-BR"/>
        </w:rPr>
        <w:t xml:space="preserve"> </w:t>
      </w:r>
    </w:p>
    <w:p w14:paraId="1EE67BED"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lastRenderedPageBreak/>
        <w:t>- Lưu giữ sơ đồ nơi chôn tại nghĩa trang.</w:t>
      </w:r>
    </w:p>
    <w:p w14:paraId="0B2CEB73" w14:textId="77777777" w:rsidR="008B4295" w:rsidRPr="00421807" w:rsidRDefault="008B4295" w:rsidP="008B4295">
      <w:pPr>
        <w:autoSpaceDE w:val="0"/>
        <w:autoSpaceDN w:val="0"/>
        <w:adjustRightInd w:val="0"/>
        <w:spacing w:before="120"/>
        <w:ind w:firstLine="720"/>
        <w:jc w:val="both"/>
        <w:rPr>
          <w:color w:val="000000"/>
          <w:spacing w:val="4"/>
          <w:sz w:val="28"/>
          <w:szCs w:val="28"/>
          <w:lang w:val="pt-BR"/>
        </w:rPr>
      </w:pPr>
      <w:r w:rsidRPr="00421807">
        <w:rPr>
          <w:color w:val="000000"/>
          <w:spacing w:val="4"/>
          <w:sz w:val="28"/>
          <w:szCs w:val="28"/>
          <w:lang w:val="pt-BR"/>
        </w:rPr>
        <w:t>- Trong trường hợp trẻ sơ sinh chết ngay sau khi sinh tại phòng đẻ mà người mẹ bỏ đi thì không phải khai sinh và khai tử. Trường hợp trẻ sơ sinh đã chuyển ra khỏi phòng đẻ bị chết mà người mẹ bỏ đi thì phải tiến hành khai sinh và khai tử theo quy định của pháp luật.</w:t>
      </w:r>
    </w:p>
    <w:p w14:paraId="55513EAB" w14:textId="77777777" w:rsidR="008B4295" w:rsidRPr="00FB72BA" w:rsidRDefault="008B4295" w:rsidP="008B4295">
      <w:pPr>
        <w:spacing w:before="120"/>
        <w:ind w:right="57"/>
        <w:jc w:val="both"/>
        <w:rPr>
          <w:b/>
          <w:color w:val="FF0000"/>
          <w:sz w:val="28"/>
          <w:szCs w:val="28"/>
        </w:rPr>
      </w:pPr>
    </w:p>
    <w:p w14:paraId="28DE0030" w14:textId="77777777" w:rsidR="008B4295" w:rsidRPr="00F072ED" w:rsidRDefault="008B4295" w:rsidP="00F072ED">
      <w:pPr>
        <w:spacing w:before="120"/>
        <w:ind w:right="57" w:firstLine="670"/>
        <w:jc w:val="both"/>
        <w:rPr>
          <w:b/>
          <w:sz w:val="28"/>
          <w:szCs w:val="28"/>
        </w:rPr>
      </w:pPr>
      <w:r>
        <w:rPr>
          <w:b/>
          <w:color w:val="FF0000"/>
          <w:sz w:val="28"/>
          <w:szCs w:val="28"/>
        </w:rPr>
        <w:br w:type="column"/>
      </w:r>
      <w:r w:rsidRPr="00F072ED">
        <w:rPr>
          <w:b/>
          <w:sz w:val="28"/>
          <w:szCs w:val="28"/>
        </w:rPr>
        <w:lastRenderedPageBreak/>
        <w:t>XIII. Quy chế giải quyết người bệnh tử vong</w:t>
      </w:r>
    </w:p>
    <w:p w14:paraId="67B9F1A6" w14:textId="77777777" w:rsidR="00EB5DDC" w:rsidRPr="008B5EDB" w:rsidRDefault="00EB5DDC" w:rsidP="00EB5DDC">
      <w:pPr>
        <w:spacing w:before="120"/>
        <w:ind w:firstLine="670"/>
        <w:rPr>
          <w:b/>
          <w:color w:val="000000"/>
          <w:sz w:val="28"/>
          <w:szCs w:val="28"/>
          <w:lang w:val="es-MX"/>
        </w:rPr>
      </w:pPr>
      <w:r>
        <w:rPr>
          <w:b/>
          <w:bCs/>
          <w:color w:val="000000"/>
          <w:sz w:val="28"/>
          <w:szCs w:val="28"/>
          <w:lang w:val="es-MX"/>
        </w:rPr>
        <w:t>1) Quy định chung</w:t>
      </w:r>
    </w:p>
    <w:p w14:paraId="637860B1" w14:textId="77777777" w:rsidR="008B4295" w:rsidRPr="00421807" w:rsidRDefault="002743AA" w:rsidP="008B4295">
      <w:pPr>
        <w:spacing w:before="120"/>
        <w:ind w:firstLine="670"/>
        <w:jc w:val="both"/>
        <w:rPr>
          <w:color w:val="000000"/>
          <w:sz w:val="28"/>
          <w:szCs w:val="28"/>
          <w:lang w:val="es-MX"/>
        </w:rPr>
      </w:pPr>
      <w:r>
        <w:rPr>
          <w:color w:val="000000"/>
          <w:sz w:val="28"/>
          <w:szCs w:val="28"/>
          <w:lang w:val="es-MX"/>
        </w:rPr>
        <w:t>1</w:t>
      </w:r>
      <w:r w:rsidR="008B4295" w:rsidRPr="00421807">
        <w:rPr>
          <w:color w:val="000000"/>
          <w:sz w:val="28"/>
          <w:szCs w:val="28"/>
          <w:lang w:val="es-MX"/>
        </w:rPr>
        <w:t>. Quy chế giải quyết người bệnh tử vong quy định những thủ tục cần giải quyết của cơ sở khám chữa bệnh đối với người bệnh tử vong tại bệnh viện, bao gồm tử vong trong quá trình cấp cứu điều trị tại cơ sở khám chữa bệnh và tử vong trước viện.</w:t>
      </w:r>
    </w:p>
    <w:p w14:paraId="1C225C04" w14:textId="77777777" w:rsidR="002743AA" w:rsidRPr="00421807" w:rsidRDefault="00580721" w:rsidP="002743AA">
      <w:pPr>
        <w:autoSpaceDE w:val="0"/>
        <w:autoSpaceDN w:val="0"/>
        <w:adjustRightInd w:val="0"/>
        <w:spacing w:before="120"/>
        <w:ind w:firstLine="670"/>
        <w:jc w:val="both"/>
        <w:rPr>
          <w:color w:val="000000"/>
          <w:sz w:val="28"/>
          <w:szCs w:val="28"/>
          <w:lang w:val="pt-BR"/>
        </w:rPr>
      </w:pPr>
      <w:r>
        <w:rPr>
          <w:color w:val="000000"/>
          <w:sz w:val="28"/>
          <w:szCs w:val="28"/>
          <w:lang w:val="pt-BR"/>
        </w:rPr>
        <w:t>2</w:t>
      </w:r>
      <w:r w:rsidR="002743AA" w:rsidRPr="00421807">
        <w:rPr>
          <w:color w:val="000000"/>
          <w:sz w:val="28"/>
          <w:szCs w:val="28"/>
          <w:lang w:val="pt-BR"/>
        </w:rPr>
        <w:t xml:space="preserve">. Người bệnh tử vong được xác định bằng chết sinh học: ngừng thở, ngừng tim; kết quả điện tim, điện não thể hiện bằng một đường thẳng đẳng điện được ít nhất 2 bác sĩ khám và kết luận. </w:t>
      </w:r>
    </w:p>
    <w:p w14:paraId="6D30C6A3" w14:textId="77777777" w:rsidR="008B4295" w:rsidRPr="00421807" w:rsidRDefault="00580721" w:rsidP="008B4295">
      <w:pPr>
        <w:autoSpaceDE w:val="0"/>
        <w:autoSpaceDN w:val="0"/>
        <w:adjustRightInd w:val="0"/>
        <w:spacing w:before="120"/>
        <w:ind w:firstLine="670"/>
        <w:jc w:val="both"/>
        <w:rPr>
          <w:color w:val="000000"/>
          <w:sz w:val="28"/>
          <w:szCs w:val="28"/>
          <w:lang w:val="pt-BR"/>
        </w:rPr>
      </w:pPr>
      <w:r>
        <w:rPr>
          <w:color w:val="000000"/>
          <w:sz w:val="28"/>
          <w:szCs w:val="28"/>
          <w:lang w:val="es-MX"/>
        </w:rPr>
        <w:t>3</w:t>
      </w:r>
      <w:r w:rsidR="008B4295" w:rsidRPr="00421807">
        <w:rPr>
          <w:color w:val="000000"/>
          <w:sz w:val="28"/>
          <w:szCs w:val="28"/>
          <w:lang w:val="es-MX"/>
        </w:rPr>
        <w:t xml:space="preserve">. </w:t>
      </w:r>
      <w:r w:rsidR="008B4295" w:rsidRPr="00421807">
        <w:rPr>
          <w:color w:val="000000"/>
          <w:sz w:val="28"/>
          <w:szCs w:val="28"/>
          <w:lang w:val="pt-BR"/>
        </w:rPr>
        <w:t>Các thủ tục giải quyết người bệnh tử vong phải thực hiện khẩn trương, nghiêm túc trân trọng và theo đúng quy định của pháp luật.</w:t>
      </w:r>
    </w:p>
    <w:p w14:paraId="03415C78" w14:textId="77777777" w:rsidR="008B4295" w:rsidRDefault="002743AA" w:rsidP="008B4295">
      <w:pPr>
        <w:spacing w:before="120"/>
        <w:ind w:firstLine="670"/>
        <w:rPr>
          <w:b/>
          <w:bCs/>
          <w:color w:val="000000"/>
          <w:sz w:val="28"/>
          <w:szCs w:val="28"/>
          <w:lang w:val="es-MX"/>
        </w:rPr>
      </w:pPr>
      <w:r>
        <w:rPr>
          <w:b/>
          <w:bCs/>
          <w:color w:val="000000"/>
          <w:sz w:val="28"/>
          <w:szCs w:val="28"/>
          <w:lang w:val="es-MX"/>
        </w:rPr>
        <w:t>2</w:t>
      </w:r>
      <w:r w:rsidR="008B4295">
        <w:rPr>
          <w:b/>
          <w:bCs/>
          <w:color w:val="000000"/>
          <w:sz w:val="28"/>
          <w:szCs w:val="28"/>
          <w:lang w:val="es-MX"/>
        </w:rPr>
        <w:t xml:space="preserve">) </w:t>
      </w:r>
      <w:r>
        <w:rPr>
          <w:b/>
          <w:bCs/>
          <w:color w:val="000000"/>
          <w:sz w:val="28"/>
          <w:szCs w:val="28"/>
          <w:lang w:val="es-MX"/>
        </w:rPr>
        <w:t>Quy định cụ thể</w:t>
      </w:r>
    </w:p>
    <w:p w14:paraId="7D8527CE" w14:textId="77777777" w:rsidR="008B4295" w:rsidRPr="00421807" w:rsidRDefault="008B4295" w:rsidP="008B4295">
      <w:pPr>
        <w:autoSpaceDE w:val="0"/>
        <w:autoSpaceDN w:val="0"/>
        <w:adjustRightInd w:val="0"/>
        <w:spacing w:before="120"/>
        <w:ind w:firstLine="720"/>
        <w:rPr>
          <w:b/>
          <w:color w:val="000000"/>
          <w:sz w:val="28"/>
          <w:szCs w:val="28"/>
          <w:lang w:val="pt-BR"/>
        </w:rPr>
      </w:pPr>
      <w:r w:rsidRPr="00421807">
        <w:rPr>
          <w:b/>
          <w:color w:val="000000"/>
          <w:sz w:val="28"/>
          <w:szCs w:val="28"/>
          <w:lang w:val="pt-BR"/>
        </w:rPr>
        <w:t>1. Giải quyết thi thể người bệnh tử vong</w:t>
      </w:r>
    </w:p>
    <w:p w14:paraId="7854FD3A"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a. Bác sĩ có trách nhiệm:</w:t>
      </w:r>
    </w:p>
    <w:p w14:paraId="6F83807F"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Bác sĩ trực tiếp cấp cứu, điều trị cho người bệnh phải thực hiện các biện pháp khám nghiệm để xác định người bệnh tử vong</w:t>
      </w:r>
      <w:r>
        <w:rPr>
          <w:color w:val="000000"/>
          <w:sz w:val="28"/>
          <w:szCs w:val="28"/>
          <w:lang w:val="pt-BR"/>
        </w:rPr>
        <w:t>.</w:t>
      </w:r>
    </w:p>
    <w:p w14:paraId="22E56DAB"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AF6827">
        <w:rPr>
          <w:color w:val="000000"/>
          <w:sz w:val="28"/>
          <w:szCs w:val="28"/>
          <w:lang w:val="pt-BR"/>
        </w:rPr>
        <w:t xml:space="preserve">- Mời thêm ít nhất một bác sĩ </w:t>
      </w:r>
      <w:r w:rsidR="00AF6827" w:rsidRPr="00AF6827">
        <w:rPr>
          <w:color w:val="000000"/>
          <w:sz w:val="28"/>
          <w:szCs w:val="28"/>
          <w:lang w:val="pt-BR"/>
        </w:rPr>
        <w:t>hoặc</w:t>
      </w:r>
      <w:r w:rsidR="00AF6827">
        <w:rPr>
          <w:color w:val="000000"/>
          <w:sz w:val="28"/>
          <w:szCs w:val="28"/>
          <w:lang w:val="pt-BR"/>
        </w:rPr>
        <w:t xml:space="preserve"> 1 nhân viên y tế (</w:t>
      </w:r>
      <w:r w:rsidR="00AF6827" w:rsidRPr="00AF6827">
        <w:rPr>
          <w:color w:val="000000"/>
          <w:sz w:val="28"/>
          <w:szCs w:val="28"/>
          <w:lang w:val="pt-BR"/>
        </w:rPr>
        <w:t>điều dưỡng, kỹ thuật viên, hộ sinh</w:t>
      </w:r>
      <w:r w:rsidR="00AF6827">
        <w:rPr>
          <w:color w:val="000000"/>
          <w:sz w:val="28"/>
          <w:szCs w:val="28"/>
          <w:lang w:val="pt-BR"/>
        </w:rPr>
        <w:t xml:space="preserve"> </w:t>
      </w:r>
      <w:r w:rsidR="00AF6827" w:rsidRPr="00AF6827">
        <w:rPr>
          <w:color w:val="000000"/>
          <w:sz w:val="28"/>
          <w:szCs w:val="28"/>
          <w:lang w:val="pt-BR"/>
        </w:rPr>
        <w:t xml:space="preserve">trong trường hợp không có thêm 1 bác sĩ) </w:t>
      </w:r>
      <w:r w:rsidRPr="00AF6827">
        <w:rPr>
          <w:color w:val="000000"/>
          <w:sz w:val="28"/>
          <w:szCs w:val="28"/>
          <w:lang w:val="pt-BR"/>
        </w:rPr>
        <w:t>cùng xác định các dấu hiệu lâm sàng, cận lâm sàng để xác định người bệnh đã tử vong.</w:t>
      </w:r>
    </w:p>
    <w:p w14:paraId="56ACF164" w14:textId="77777777" w:rsidR="008B4295"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xml:space="preserve">- Bác sĩ điều trị báo cáo trưởng khoa </w:t>
      </w:r>
      <w:r w:rsidR="00580721">
        <w:rPr>
          <w:color w:val="000000"/>
          <w:sz w:val="28"/>
          <w:szCs w:val="28"/>
          <w:lang w:val="pt-BR"/>
        </w:rPr>
        <w:t xml:space="preserve">hoặc trưởng phiên trực </w:t>
      </w:r>
      <w:r w:rsidRPr="00421807">
        <w:rPr>
          <w:color w:val="000000"/>
          <w:sz w:val="28"/>
          <w:szCs w:val="28"/>
          <w:lang w:val="pt-BR"/>
        </w:rPr>
        <w:t>và báo cho khoa giải phẫu bệnh ngay sau khi xác định người bệnh tử vong.</w:t>
      </w:r>
    </w:p>
    <w:p w14:paraId="43B572FA"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1931EC">
        <w:rPr>
          <w:color w:val="000000"/>
          <w:sz w:val="28"/>
          <w:szCs w:val="28"/>
          <w:lang w:val="pt-BR"/>
        </w:rPr>
        <w:t xml:space="preserve">- Làm giấy </w:t>
      </w:r>
      <w:r w:rsidR="001931EC" w:rsidRPr="001931EC">
        <w:rPr>
          <w:color w:val="000000"/>
          <w:sz w:val="28"/>
          <w:szCs w:val="28"/>
          <w:lang w:val="pt-BR"/>
        </w:rPr>
        <w:t xml:space="preserve">báo </w:t>
      </w:r>
      <w:r w:rsidRPr="001931EC">
        <w:rPr>
          <w:color w:val="000000"/>
          <w:sz w:val="28"/>
          <w:szCs w:val="28"/>
          <w:lang w:val="pt-BR"/>
        </w:rPr>
        <w:t>tử.</w:t>
      </w:r>
    </w:p>
    <w:p w14:paraId="2308BF02"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b.</w:t>
      </w:r>
      <w:r>
        <w:rPr>
          <w:color w:val="000000"/>
          <w:sz w:val="28"/>
          <w:szCs w:val="28"/>
          <w:lang w:val="pt-BR"/>
        </w:rPr>
        <w:t xml:space="preserve"> </w:t>
      </w:r>
      <w:r w:rsidRPr="00421807">
        <w:rPr>
          <w:color w:val="000000"/>
          <w:sz w:val="28"/>
          <w:szCs w:val="28"/>
          <w:lang w:val="pt-BR"/>
        </w:rPr>
        <w:t>Điều dưỡng của khoa có người bệnh tử vong hoặc có thể giao cho Khoa giải phẫu bệnh (nếu bệnh viện có Khoa giải phẫu bệnh) phải thực hiện các công việc vệ sinh đối với thi thể người bệnh.</w:t>
      </w:r>
    </w:p>
    <w:p w14:paraId="21946F91"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c. Khoa giải phẫu bệnh:</w:t>
      </w:r>
    </w:p>
    <w:p w14:paraId="5688DE39"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xml:space="preserve">- Ngay sau khi nhận được thông báo có người bệnh tử vong, khoa giải phẫu bệnh phải cử người và đẩy xe đến khoa có người bệnh tử vong nhận thi thể người bệnh tử vong đưa về nhà đại thể (Đối với bệnh viện có Khoa giải phẫu bệnh); </w:t>
      </w:r>
    </w:p>
    <w:p w14:paraId="5BC214A9"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xml:space="preserve">- Các bệnh viện không có Khoa giải phẫu bệnh, nhân viên khoa có người bệnh tử vong chuyển thi thể người bệnh xuống nhà đại thể.      </w:t>
      </w:r>
    </w:p>
    <w:p w14:paraId="3F9F7D13"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c. Nhà đại thể:</w:t>
      </w:r>
    </w:p>
    <w:p w14:paraId="648E0809"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Phải trang nghiêm, an toàn, vệ sinh, đủ ánh sáng.</w:t>
      </w:r>
    </w:p>
    <w:p w14:paraId="37D71BB5"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Trường hợp cần lưu giữ trên 24 giờ phải có nhà lạnh.</w:t>
      </w:r>
    </w:p>
    <w:p w14:paraId="524ED1CF"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lastRenderedPageBreak/>
        <w:t>- Thông thường việc mai táng người bệnh tử vong do gia đình người bệnh thực hiện, nếu người bệnh tử vong mắc các bệnh truyền nhiễm phải được tẩy uế và do viên chức nhà đại thể khâm liệm, nhập quan.</w:t>
      </w:r>
    </w:p>
    <w:p w14:paraId="34D3D0FC"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d. Trường hợp người bệnh tử vong không có người nhận, trưởng phòng hành chính quản trị bệnh viện phải thực hiện chụp ảnh, báo công an, thông báo trên các phương tiện thông tin đại chúng (thực hiện theo Quy chế đối với người bệnh không có người nhận). Sau 24 giờ vẫn không có người nhận, bệnh viện thực hiện việc mai táng. Kinh phí do cơ quan Lao động - thương binh xã hội cung cấp giải quyết.</w:t>
      </w:r>
    </w:p>
    <w:p w14:paraId="3D0524C5"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e. Việc di chuyển thi hài phải thực hiện theo quy định của luật Bảo vệ sức khoẻ nhân dân.</w:t>
      </w:r>
    </w:p>
    <w:p w14:paraId="09606F83" w14:textId="77777777" w:rsidR="008B4295" w:rsidRPr="00231885" w:rsidRDefault="008B4295" w:rsidP="008B4295">
      <w:pPr>
        <w:spacing w:before="120"/>
        <w:ind w:firstLine="720"/>
        <w:jc w:val="both"/>
        <w:rPr>
          <w:b/>
          <w:color w:val="000000"/>
          <w:sz w:val="28"/>
          <w:szCs w:val="28"/>
          <w:lang w:val="pt-BR"/>
        </w:rPr>
      </w:pPr>
      <w:r w:rsidRPr="00231885">
        <w:rPr>
          <w:b/>
          <w:color w:val="000000"/>
          <w:sz w:val="28"/>
          <w:szCs w:val="28"/>
          <w:lang w:val="pt-BR"/>
        </w:rPr>
        <w:t>2. Đối với trường hợp tử vong trước khi đến cơ sở khám bệnh, chữa bệnh:</w:t>
      </w:r>
      <w:r>
        <w:rPr>
          <w:b/>
          <w:color w:val="000000"/>
          <w:sz w:val="28"/>
          <w:szCs w:val="28"/>
          <w:lang w:val="pt-BR"/>
        </w:rPr>
        <w:t xml:space="preserve"> </w:t>
      </w:r>
    </w:p>
    <w:p w14:paraId="53A2B52D" w14:textId="77777777" w:rsidR="008B4295" w:rsidRPr="00231885" w:rsidRDefault="008B4295" w:rsidP="008B4295">
      <w:pPr>
        <w:spacing w:before="120"/>
        <w:ind w:firstLine="720"/>
        <w:jc w:val="both"/>
        <w:rPr>
          <w:color w:val="000000"/>
          <w:sz w:val="28"/>
          <w:szCs w:val="28"/>
          <w:lang w:val="pt-BR"/>
        </w:rPr>
      </w:pPr>
      <w:r w:rsidRPr="00231885">
        <w:rPr>
          <w:color w:val="000000"/>
          <w:sz w:val="28"/>
          <w:szCs w:val="28"/>
          <w:lang w:val="pt-BR"/>
        </w:rPr>
        <w:t>a</w:t>
      </w:r>
      <w:r>
        <w:rPr>
          <w:color w:val="000000"/>
          <w:sz w:val="28"/>
          <w:szCs w:val="28"/>
          <w:lang w:val="pt-BR"/>
        </w:rPr>
        <w:t xml:space="preserve">) </w:t>
      </w:r>
      <w:r w:rsidRPr="00231885">
        <w:rPr>
          <w:color w:val="000000"/>
          <w:sz w:val="28"/>
          <w:szCs w:val="28"/>
          <w:lang w:val="pt-BR"/>
        </w:rPr>
        <w:t>Đối với người có giấy tờ tùy thân, cơ sở khám bệnh, chữa bệnh thông báo cho thân nhân của h</w:t>
      </w:r>
      <w:r>
        <w:rPr>
          <w:color w:val="000000"/>
          <w:sz w:val="28"/>
          <w:szCs w:val="28"/>
          <w:lang w:val="pt-BR"/>
        </w:rPr>
        <w:t>ọ</w:t>
      </w:r>
      <w:r w:rsidRPr="00231885">
        <w:rPr>
          <w:color w:val="000000"/>
          <w:sz w:val="28"/>
          <w:szCs w:val="28"/>
          <w:lang w:val="pt-BR"/>
        </w:rPr>
        <w:t xml:space="preserve"> để tổ chức mai táng;</w:t>
      </w:r>
    </w:p>
    <w:p w14:paraId="240D6F38" w14:textId="77777777" w:rsidR="008B4295" w:rsidRPr="00231885" w:rsidRDefault="008B4295" w:rsidP="008B4295">
      <w:pPr>
        <w:spacing w:before="120"/>
        <w:ind w:firstLine="720"/>
        <w:jc w:val="both"/>
        <w:rPr>
          <w:color w:val="000000"/>
          <w:sz w:val="28"/>
          <w:szCs w:val="28"/>
          <w:lang w:val="pt-BR"/>
        </w:rPr>
      </w:pPr>
      <w:r w:rsidRPr="00231885">
        <w:rPr>
          <w:color w:val="000000"/>
          <w:sz w:val="28"/>
          <w:szCs w:val="28"/>
          <w:lang w:val="pt-BR"/>
        </w:rPr>
        <w:t>b) Đối với người không có giấy tờ tùy thân, cơ sở khám bệnh, chữa bệnh thông báo trên phương tiện thông tin đại chúng để tìm người nhà của người bệnh.</w:t>
      </w:r>
    </w:p>
    <w:p w14:paraId="32707217" w14:textId="77777777" w:rsidR="008B4295" w:rsidRPr="00231885" w:rsidRDefault="008B4295" w:rsidP="008B4295">
      <w:pPr>
        <w:spacing w:before="120"/>
        <w:ind w:firstLine="720"/>
        <w:jc w:val="both"/>
        <w:rPr>
          <w:color w:val="000000"/>
          <w:sz w:val="28"/>
          <w:szCs w:val="28"/>
          <w:lang w:val="pt-BR"/>
        </w:rPr>
      </w:pPr>
      <w:r w:rsidRPr="00231885">
        <w:rPr>
          <w:color w:val="000000"/>
          <w:sz w:val="28"/>
          <w:szCs w:val="28"/>
          <w:lang w:val="pt-BR"/>
        </w:rPr>
        <w:t>Trường hợp không có giấy tờ tùy thân hoặc có giấy tờ tùy thân nhưng không có người nhận, cơ sở khám bệnh, chữa bệnh có trách nhiệm bảo quản thi thể, chụp ảnh và thông báo cho cơ quan công an hoặc Ủy ban nhân dân cấp xã nơi cơ sở khám bệnh, chữa bệnh đặt trụ sở.</w:t>
      </w:r>
      <w:r>
        <w:rPr>
          <w:color w:val="000000"/>
          <w:sz w:val="28"/>
          <w:szCs w:val="28"/>
          <w:lang w:val="pt-BR"/>
        </w:rPr>
        <w:t xml:space="preserve"> </w:t>
      </w:r>
      <w:r w:rsidRPr="00231885">
        <w:rPr>
          <w:color w:val="000000"/>
          <w:sz w:val="28"/>
          <w:szCs w:val="28"/>
          <w:lang w:val="pt-BR"/>
        </w:rPr>
        <w:t>Trường hợp không có người nhận, cơ sở khám bệnh, chữa bệnh liên hệ với Ủy ban nhân dân cấp xã hoặc cơ quan lao động, thương binh và xã hội trên địa bàn để các cơ quan này tổ chức mai táng.</w:t>
      </w:r>
    </w:p>
    <w:p w14:paraId="1ED59F6B" w14:textId="77777777" w:rsidR="008B4295" w:rsidRPr="00231885" w:rsidRDefault="008B4295" w:rsidP="008B4295">
      <w:pPr>
        <w:spacing w:before="120"/>
        <w:ind w:firstLine="720"/>
        <w:jc w:val="both"/>
        <w:rPr>
          <w:color w:val="000000"/>
          <w:sz w:val="28"/>
          <w:szCs w:val="28"/>
          <w:lang w:val="pt-BR"/>
        </w:rPr>
      </w:pPr>
      <w:r w:rsidRPr="00231885">
        <w:rPr>
          <w:color w:val="000000"/>
          <w:sz w:val="28"/>
          <w:szCs w:val="28"/>
          <w:lang w:val="pt-BR"/>
        </w:rPr>
        <w:t>3. Việc xác định người bệnh đã tử vong và thời hạn bảo quản thi thể được thực hiện theo quy định của pháp luật.</w:t>
      </w:r>
    </w:p>
    <w:p w14:paraId="04519528" w14:textId="77777777" w:rsidR="008B4295" w:rsidRPr="00421807" w:rsidRDefault="008B4295" w:rsidP="008B4295">
      <w:pPr>
        <w:autoSpaceDE w:val="0"/>
        <w:autoSpaceDN w:val="0"/>
        <w:adjustRightInd w:val="0"/>
        <w:spacing w:before="120"/>
        <w:ind w:firstLine="720"/>
        <w:rPr>
          <w:b/>
          <w:color w:val="000000"/>
          <w:sz w:val="28"/>
          <w:szCs w:val="28"/>
          <w:lang w:val="pt-BR"/>
        </w:rPr>
      </w:pPr>
      <w:r w:rsidRPr="00421807">
        <w:rPr>
          <w:b/>
          <w:color w:val="000000"/>
          <w:sz w:val="28"/>
          <w:szCs w:val="28"/>
          <w:lang w:val="pt-BR"/>
        </w:rPr>
        <w:t>2. Giải quyết tư trang của người bệnh tử vong</w:t>
      </w:r>
    </w:p>
    <w:p w14:paraId="48D3C55F" w14:textId="77777777" w:rsidR="008B4295" w:rsidRPr="00421807" w:rsidRDefault="008B4295" w:rsidP="008B4295">
      <w:pPr>
        <w:autoSpaceDE w:val="0"/>
        <w:autoSpaceDN w:val="0"/>
        <w:adjustRightInd w:val="0"/>
        <w:spacing w:before="120"/>
        <w:ind w:firstLine="720"/>
        <w:jc w:val="both"/>
        <w:rPr>
          <w:color w:val="000000"/>
          <w:spacing w:val="4"/>
          <w:sz w:val="28"/>
          <w:szCs w:val="28"/>
          <w:lang w:val="pt-BR"/>
        </w:rPr>
      </w:pPr>
      <w:r w:rsidRPr="00421807">
        <w:rPr>
          <w:color w:val="000000"/>
          <w:spacing w:val="4"/>
          <w:sz w:val="28"/>
          <w:szCs w:val="28"/>
          <w:lang w:val="pt-BR"/>
        </w:rPr>
        <w:t>a. Trường hợp người bệnh tử vong có gia đình đi theo thì đại diện của gia đình trực tiếp kí nhận</w:t>
      </w:r>
    </w:p>
    <w:p w14:paraId="7F479CEF"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b.</w:t>
      </w:r>
      <w:r w:rsidR="001931EC">
        <w:rPr>
          <w:color w:val="000000"/>
          <w:sz w:val="28"/>
          <w:szCs w:val="28"/>
          <w:lang w:val="pt-BR"/>
        </w:rPr>
        <w:t xml:space="preserve"> </w:t>
      </w:r>
      <w:r w:rsidRPr="00421807">
        <w:rPr>
          <w:color w:val="000000"/>
          <w:sz w:val="28"/>
          <w:szCs w:val="28"/>
          <w:lang w:val="pt-BR"/>
        </w:rPr>
        <w:t>Trường hợp người bệnh tử vong không có gia đình đi theo điều dưỡng trưởng khoa hoặc điều dưỡng thường trực thu thập, thống kê và lập biên bản có đại diện khoa, đại diện người bệnh trong khoa và đại diện Phòng bảo vệ của Bệnh viện chứng kiến. Giao số tư trang cho Phòng bảo vệ lưu giữ để trao lại cho gia đình người bệnh.</w:t>
      </w:r>
    </w:p>
    <w:p w14:paraId="795C6B57" w14:textId="77777777" w:rsidR="008B4295" w:rsidRPr="00421807" w:rsidRDefault="008B4295" w:rsidP="008B4295">
      <w:pPr>
        <w:autoSpaceDE w:val="0"/>
        <w:autoSpaceDN w:val="0"/>
        <w:adjustRightInd w:val="0"/>
        <w:spacing w:before="120"/>
        <w:ind w:firstLine="720"/>
        <w:rPr>
          <w:b/>
          <w:color w:val="000000"/>
          <w:sz w:val="28"/>
          <w:szCs w:val="28"/>
          <w:lang w:val="pt-BR"/>
        </w:rPr>
      </w:pPr>
      <w:r w:rsidRPr="00421807">
        <w:rPr>
          <w:b/>
          <w:color w:val="000000"/>
          <w:sz w:val="28"/>
          <w:szCs w:val="28"/>
          <w:lang w:val="pt-BR"/>
        </w:rPr>
        <w:t>3. Hồ sơ tử vong</w:t>
      </w:r>
    </w:p>
    <w:p w14:paraId="698EE5CF" w14:textId="77777777" w:rsidR="008B4295" w:rsidRDefault="008B4295" w:rsidP="008B4295">
      <w:pPr>
        <w:autoSpaceDE w:val="0"/>
        <w:autoSpaceDN w:val="0"/>
        <w:adjustRightInd w:val="0"/>
        <w:spacing w:before="120"/>
        <w:ind w:firstLine="720"/>
        <w:jc w:val="both"/>
        <w:rPr>
          <w:color w:val="000000"/>
          <w:sz w:val="28"/>
          <w:szCs w:val="28"/>
          <w:lang w:val="pt-BR"/>
        </w:rPr>
      </w:pPr>
      <w:r>
        <w:rPr>
          <w:color w:val="000000"/>
          <w:sz w:val="28"/>
          <w:szCs w:val="28"/>
          <w:lang w:val="pt-BR"/>
        </w:rPr>
        <w:t xml:space="preserve">- </w:t>
      </w:r>
      <w:r w:rsidRPr="00421807">
        <w:rPr>
          <w:color w:val="000000"/>
          <w:sz w:val="28"/>
          <w:szCs w:val="28"/>
          <w:lang w:val="pt-BR"/>
        </w:rPr>
        <w:t xml:space="preserve">Bác sĩ điều trị hay bác sĩ thường trực phải tập hợp, bổ sung đầy đủ các chi tiết quy định. Ghi rõ: ngày, giờ, diễn biến bệnh; cách xử lí; ngày, giờ, phút tử vong, chẩn đoán bệnh và nguyên nhận tử vong, kí có ghi rõ họ tên. </w:t>
      </w:r>
    </w:p>
    <w:p w14:paraId="2A13241F"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Pr>
          <w:color w:val="000000"/>
          <w:sz w:val="28"/>
          <w:szCs w:val="28"/>
          <w:lang w:val="pt-BR"/>
        </w:rPr>
        <w:t xml:space="preserve">- </w:t>
      </w:r>
      <w:r w:rsidRPr="00421807">
        <w:rPr>
          <w:color w:val="000000"/>
          <w:sz w:val="28"/>
          <w:szCs w:val="28"/>
          <w:lang w:val="pt-BR"/>
        </w:rPr>
        <w:t>Hồ sơ tử vong phải được lưu trữ theo quy chế lưu trữ hồ sơ bệnh án.</w:t>
      </w:r>
    </w:p>
    <w:p w14:paraId="3B5D7EA5" w14:textId="77777777" w:rsidR="008B4295" w:rsidRPr="00421807" w:rsidRDefault="008B4295" w:rsidP="008B4295">
      <w:pPr>
        <w:autoSpaceDE w:val="0"/>
        <w:autoSpaceDN w:val="0"/>
        <w:adjustRightInd w:val="0"/>
        <w:spacing w:before="120"/>
        <w:ind w:firstLine="720"/>
        <w:rPr>
          <w:b/>
          <w:color w:val="000000"/>
          <w:sz w:val="28"/>
          <w:szCs w:val="28"/>
          <w:lang w:val="pt-BR"/>
        </w:rPr>
      </w:pPr>
      <w:r w:rsidRPr="00421807">
        <w:rPr>
          <w:b/>
          <w:color w:val="000000"/>
          <w:sz w:val="28"/>
          <w:szCs w:val="28"/>
          <w:lang w:val="pt-BR"/>
        </w:rPr>
        <w:t>4. Khám nghiệm tử thi</w:t>
      </w:r>
    </w:p>
    <w:p w14:paraId="0CD0616D"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lastRenderedPageBreak/>
        <w:t>a .Việc khám nghiệm tử thi phải được thực hiện theo đúng quy chế của Bộ luật dân</w:t>
      </w:r>
      <w:r>
        <w:rPr>
          <w:color w:val="000000"/>
          <w:sz w:val="28"/>
          <w:szCs w:val="28"/>
          <w:lang w:val="pt-BR"/>
        </w:rPr>
        <w:t xml:space="preserve"> </w:t>
      </w:r>
      <w:r w:rsidRPr="00421807">
        <w:rPr>
          <w:color w:val="000000"/>
          <w:sz w:val="28"/>
          <w:szCs w:val="28"/>
          <w:lang w:val="pt-BR"/>
        </w:rPr>
        <w:t>sự và Luật bảo vệ sức khoẻ nhân dân.</w:t>
      </w:r>
    </w:p>
    <w:p w14:paraId="31365223"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b. Bác sĩ giải phẫu bệnh có nhiệm vụ:</w:t>
      </w:r>
    </w:p>
    <w:p w14:paraId="0BF9E3C2"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Trước khi khám nghiệm tử thi phải nghiên cứu hồ sơ bệnh án về chẩn đoán lâm sàng nguyên nhân tử vong và yêu cầu khám nghiệm tử thi.</w:t>
      </w:r>
    </w:p>
    <w:p w14:paraId="0CA33131"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Chỉ được khám nghiệm tử thi tại khoa giải phẫu bệnh và chỉ thực hiện khám nghiệm sau khi người bệnh tử vong được 2 giờ, phải bảo đảm vệ sinh và an toàn kíp khám nghiệm phải có ít nhất là 3 người.</w:t>
      </w:r>
    </w:p>
    <w:p w14:paraId="6BA2E29D"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Bệnh phẩm phải được bảo quản trong lọ có dung dịch cố định. Trên lọ phải có nhãn ghi rõ bệnh án, tuổi người bệnh tử vong, chẩn đoán lâm sàng, ngày giờ lấy bệnh phẩm và khối lượng bệnh phẩm.</w:t>
      </w:r>
    </w:p>
    <w:p w14:paraId="62DC9B9E"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Phải phục hồi tử thi sau khi khám nghiệm và giải quyết các phủ tạng lấy xét nghiệm thừa theo quy chế công tác xử lí chất thải.</w:t>
      </w:r>
    </w:p>
    <w:p w14:paraId="444ADC88"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Phải làm biên bản tỉ mỉ về kết quả khám nghiệm đại thể: toàn thân, từng bộ phận và kết luận bước đầu về nguyên nhân lử vong. Có đủ chữ kí, họ, tên và chức danh của những người thực hiện. Trường hợp người bệnh tử vong có liên quan đến pháp y, do cơ quan giám định pháp y giải quyết theo quy định của pháp luật.</w:t>
      </w:r>
    </w:p>
    <w:p w14:paraId="06FB28F9" w14:textId="77777777" w:rsidR="008B4295" w:rsidRPr="00421807" w:rsidRDefault="008B4295" w:rsidP="008B4295">
      <w:pPr>
        <w:autoSpaceDE w:val="0"/>
        <w:autoSpaceDN w:val="0"/>
        <w:adjustRightInd w:val="0"/>
        <w:spacing w:before="120"/>
        <w:ind w:firstLine="720"/>
        <w:jc w:val="both"/>
        <w:rPr>
          <w:b/>
          <w:color w:val="000000"/>
          <w:sz w:val="28"/>
          <w:szCs w:val="28"/>
          <w:lang w:val="pt-BR"/>
        </w:rPr>
      </w:pPr>
      <w:r w:rsidRPr="00421807">
        <w:rPr>
          <w:b/>
          <w:color w:val="000000"/>
          <w:sz w:val="28"/>
          <w:szCs w:val="28"/>
          <w:lang w:val="pt-BR"/>
        </w:rPr>
        <w:t>5. Kiểm thảo tử vong</w:t>
      </w:r>
    </w:p>
    <w:p w14:paraId="6C5F8A95"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a. Bác sĩ trưởng khoa có người bệnh tử vong có nhiệm vụ:</w:t>
      </w:r>
    </w:p>
    <w:p w14:paraId="285463D3" w14:textId="77777777" w:rsidR="008B4295"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Tiến hành kiểm thảo tử vong các khâu: tiếp đón, chẩn đoán, điều trị và chăm sóc đối với mọi trường hợp người bệnh tử vong trong thời gian tối đa không quá 15 ngày sau khi người bệnh tử vong.</w:t>
      </w:r>
    </w:p>
    <w:p w14:paraId="48866C7E"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Chủ trì các cuộc kiểm thảo tử vong trong khoa.</w:t>
      </w:r>
    </w:p>
    <w:p w14:paraId="67FD0B9E"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Chỉ định một bác sĩ điều trị làm thư kí.</w:t>
      </w:r>
    </w:p>
    <w:p w14:paraId="71B3912D" w14:textId="77777777" w:rsidR="008B4295"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Mời toàn khoa tham dự. Nếu người bệnh tử vong trong giờ thường trực, mời toàn bộ phiên trực tham dự kiểm thảo tử vong.</w:t>
      </w:r>
    </w:p>
    <w:p w14:paraId="10D550F4" w14:textId="77777777" w:rsidR="00673A18" w:rsidRPr="00421807" w:rsidRDefault="00673A18" w:rsidP="00673A18">
      <w:pPr>
        <w:autoSpaceDE w:val="0"/>
        <w:autoSpaceDN w:val="0"/>
        <w:adjustRightInd w:val="0"/>
        <w:spacing w:before="120"/>
        <w:ind w:firstLine="720"/>
        <w:jc w:val="both"/>
        <w:rPr>
          <w:color w:val="000000"/>
          <w:sz w:val="28"/>
          <w:szCs w:val="28"/>
          <w:lang w:val="pt-BR"/>
        </w:rPr>
      </w:pPr>
      <w:r>
        <w:rPr>
          <w:color w:val="000000"/>
          <w:sz w:val="28"/>
          <w:szCs w:val="28"/>
          <w:lang w:val="pt-BR"/>
        </w:rPr>
        <w:t>- Trường hợp người bệnh được chuyển từ khoa khác tới và tử vong trong vòng 24 giờ sau khi chuyển khoa. Khoa mới tiếp nhận người bệnh sẽ tiến hành kiểm thảo tử vong và mời lãnh đạo, bác sĩ điều trị, điều dưỡng trưởng của khoa điều trị trước đó tham dự buổi kiểm thảo tử vong.</w:t>
      </w:r>
    </w:p>
    <w:p w14:paraId="628F5FCE"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b. Bác sĩ điều trị hoặc bác sĩ thường trực có nhiệm vụ viết và báo cáo kiểm thảo tử vong theo m</w:t>
      </w:r>
      <w:r>
        <w:rPr>
          <w:color w:val="000000"/>
          <w:sz w:val="28"/>
          <w:szCs w:val="28"/>
          <w:lang w:val="pt-BR"/>
        </w:rPr>
        <w:t>ẫ</w:t>
      </w:r>
      <w:r w:rsidRPr="00421807">
        <w:rPr>
          <w:color w:val="000000"/>
          <w:sz w:val="28"/>
          <w:szCs w:val="28"/>
          <w:lang w:val="pt-BR"/>
        </w:rPr>
        <w:t>u quy định.</w:t>
      </w:r>
    </w:p>
    <w:p w14:paraId="315B4066"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t>c. Thư kí có nhiệm vụ:</w:t>
      </w:r>
    </w:p>
    <w:p w14:paraId="14C24560"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t>- Ghi chép vào sổ kiểm thảo tử vong rõ ràng, đầy đủ các phần mục quy định.</w:t>
      </w:r>
    </w:p>
    <w:p w14:paraId="7BEC2FD0"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t>- Lấy đủ chữ kí và ghi rõ họ tên của tất cả các thành viên đã tham dự.</w:t>
      </w:r>
    </w:p>
    <w:p w14:paraId="2EF34AC1" w14:textId="77777777" w:rsidR="008B4295" w:rsidRPr="00421807" w:rsidRDefault="008B4295" w:rsidP="00F072ED">
      <w:pPr>
        <w:autoSpaceDE w:val="0"/>
        <w:autoSpaceDN w:val="0"/>
        <w:adjustRightInd w:val="0"/>
        <w:spacing w:before="120"/>
        <w:ind w:firstLine="720"/>
        <w:jc w:val="both"/>
        <w:rPr>
          <w:color w:val="000000"/>
          <w:sz w:val="28"/>
          <w:szCs w:val="28"/>
          <w:lang w:val="pt-BR"/>
        </w:rPr>
      </w:pPr>
      <w:r w:rsidRPr="00421807">
        <w:rPr>
          <w:color w:val="000000"/>
          <w:sz w:val="28"/>
          <w:szCs w:val="28"/>
          <w:lang w:val="pt-BR"/>
        </w:rPr>
        <w:lastRenderedPageBreak/>
        <w:t>- Lập biên bản kiểm thảo tử vong trích từ sổ kiểm thảo tử vong theo mẫu quy định để đính vào hồ sơ tử vong, có chữ kí của người chủ trì và thư kí</w:t>
      </w:r>
      <w:r>
        <w:rPr>
          <w:color w:val="000000"/>
          <w:sz w:val="28"/>
          <w:szCs w:val="28"/>
          <w:lang w:val="pt-BR"/>
        </w:rPr>
        <w:t xml:space="preserve">, </w:t>
      </w:r>
      <w:r w:rsidRPr="00421807">
        <w:rPr>
          <w:color w:val="000000"/>
          <w:sz w:val="28"/>
          <w:szCs w:val="28"/>
          <w:lang w:val="pt-BR"/>
        </w:rPr>
        <w:t>ghi rõ họ tên và chức danh.</w:t>
      </w:r>
    </w:p>
    <w:p w14:paraId="4687A242"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d. Giám đốc bệnh viện có trách nhiệm: Chủ trì kiểm thảo tử vong liên khoa, toàn bệnh viện hoặc liên bệnh viện.</w:t>
      </w:r>
    </w:p>
    <w:p w14:paraId="5C689724" w14:textId="77777777" w:rsidR="008B4295" w:rsidRPr="00421807" w:rsidRDefault="008B4295" w:rsidP="008B4295">
      <w:pPr>
        <w:autoSpaceDE w:val="0"/>
        <w:autoSpaceDN w:val="0"/>
        <w:adjustRightInd w:val="0"/>
        <w:spacing w:before="120"/>
        <w:ind w:firstLine="720"/>
        <w:rPr>
          <w:color w:val="000000"/>
          <w:sz w:val="28"/>
          <w:szCs w:val="28"/>
          <w:lang w:val="pt-BR"/>
        </w:rPr>
      </w:pPr>
      <w:r w:rsidRPr="00421807">
        <w:rPr>
          <w:color w:val="000000"/>
          <w:sz w:val="28"/>
          <w:szCs w:val="28"/>
          <w:lang w:val="pt-BR"/>
        </w:rPr>
        <w:t>e. Trưởng phòng kế hoạch tổng hợp có nhiệm vụ:</w:t>
      </w:r>
    </w:p>
    <w:p w14:paraId="337B1FC3" w14:textId="77777777" w:rsidR="008B4295" w:rsidRPr="00421807"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Quản lí sổ kiểm thảo tử vong, đánh số trang, đóng dấu giáp lai, bảo quản lưu trữ sổ kiểm thảo tử vong theo quy định.</w:t>
      </w:r>
    </w:p>
    <w:p w14:paraId="157E53F5" w14:textId="77777777" w:rsidR="008B4295" w:rsidRDefault="008B4295" w:rsidP="008B4295">
      <w:pPr>
        <w:autoSpaceDE w:val="0"/>
        <w:autoSpaceDN w:val="0"/>
        <w:adjustRightInd w:val="0"/>
        <w:spacing w:before="120"/>
        <w:ind w:firstLine="720"/>
        <w:jc w:val="both"/>
        <w:rPr>
          <w:color w:val="000000"/>
          <w:sz w:val="28"/>
          <w:szCs w:val="28"/>
          <w:lang w:val="pt-BR"/>
        </w:rPr>
      </w:pPr>
      <w:r w:rsidRPr="00421807">
        <w:rPr>
          <w:color w:val="000000"/>
          <w:sz w:val="28"/>
          <w:szCs w:val="28"/>
          <w:lang w:val="pt-BR"/>
        </w:rPr>
        <w:t>- Làm thư kí khi kiểm thảo tử vong liên khoa, toàn bệnh viện hoặc liên bệnh.</w:t>
      </w:r>
    </w:p>
    <w:p w14:paraId="2A67A8DC" w14:textId="77777777" w:rsidR="008B4295" w:rsidRPr="00D4421F" w:rsidRDefault="008B4295" w:rsidP="008B4295">
      <w:pPr>
        <w:spacing w:before="120"/>
        <w:ind w:right="57"/>
        <w:jc w:val="both"/>
        <w:rPr>
          <w:b/>
          <w:color w:val="FF0000"/>
          <w:sz w:val="28"/>
          <w:szCs w:val="28"/>
          <w:lang w:val="pt-BR"/>
        </w:rPr>
      </w:pPr>
    </w:p>
    <w:p w14:paraId="65C5C501" w14:textId="77777777" w:rsidR="008B4295" w:rsidRPr="00CB0346" w:rsidRDefault="008B4295" w:rsidP="008B4295">
      <w:pPr>
        <w:spacing w:before="120"/>
        <w:ind w:firstLine="670"/>
        <w:jc w:val="both"/>
        <w:rPr>
          <w:color w:val="000000"/>
          <w:sz w:val="28"/>
          <w:szCs w:val="28"/>
          <w:lang w:val="es-MX"/>
        </w:rPr>
      </w:pPr>
    </w:p>
    <w:p w14:paraId="6F23A355" w14:textId="77777777" w:rsidR="007D0062" w:rsidRPr="00421807" w:rsidRDefault="007D0062" w:rsidP="007D0062">
      <w:pPr>
        <w:spacing w:before="120"/>
        <w:ind w:firstLine="670"/>
        <w:jc w:val="both"/>
        <w:rPr>
          <w:bCs/>
          <w:kern w:val="32"/>
          <w:sz w:val="28"/>
          <w:szCs w:val="28"/>
          <w:lang w:val="pt-BR"/>
        </w:rPr>
      </w:pPr>
    </w:p>
    <w:p w14:paraId="453DEA44" w14:textId="77777777" w:rsidR="007D0062" w:rsidRPr="00421807" w:rsidRDefault="007D0062" w:rsidP="007D0062">
      <w:pPr>
        <w:spacing w:before="120"/>
        <w:ind w:firstLine="670"/>
        <w:jc w:val="both"/>
        <w:rPr>
          <w:bCs/>
          <w:kern w:val="32"/>
          <w:sz w:val="28"/>
          <w:szCs w:val="28"/>
          <w:lang w:val="pt-BR"/>
        </w:rPr>
      </w:pPr>
    </w:p>
    <w:p w14:paraId="73510C3D" w14:textId="77777777" w:rsidR="00DE28DC" w:rsidRDefault="00DE28DC" w:rsidP="00DE28DC">
      <w:pPr>
        <w:spacing w:before="120"/>
        <w:ind w:firstLine="720"/>
        <w:jc w:val="both"/>
        <w:rPr>
          <w:lang w:val="es-MX"/>
        </w:rPr>
      </w:pPr>
    </w:p>
    <w:p w14:paraId="074F82B0" w14:textId="77777777" w:rsidR="00DE28DC" w:rsidRPr="00D4421F" w:rsidRDefault="00DE28DC" w:rsidP="00DE28DC">
      <w:pPr>
        <w:spacing w:before="120"/>
        <w:ind w:right="57"/>
        <w:jc w:val="both"/>
        <w:rPr>
          <w:b/>
          <w:color w:val="FF0000"/>
          <w:sz w:val="28"/>
          <w:szCs w:val="28"/>
          <w:lang w:val="pt-BR"/>
        </w:rPr>
      </w:pPr>
    </w:p>
    <w:p w14:paraId="10555D9A" w14:textId="77777777" w:rsidR="00DE28DC" w:rsidRDefault="00DE28DC" w:rsidP="00DE28DC">
      <w:pPr>
        <w:autoSpaceDE w:val="0"/>
        <w:autoSpaceDN w:val="0"/>
        <w:adjustRightInd w:val="0"/>
        <w:spacing w:before="120"/>
        <w:ind w:firstLine="720"/>
        <w:jc w:val="both"/>
        <w:rPr>
          <w:color w:val="000000"/>
          <w:sz w:val="28"/>
          <w:szCs w:val="28"/>
          <w:lang w:val="es-MX"/>
        </w:rPr>
      </w:pPr>
    </w:p>
    <w:p w14:paraId="35F4913F" w14:textId="77777777" w:rsidR="00DE28DC" w:rsidRDefault="00DE28DC" w:rsidP="00DE28DC">
      <w:pPr>
        <w:autoSpaceDE w:val="0"/>
        <w:autoSpaceDN w:val="0"/>
        <w:adjustRightInd w:val="0"/>
        <w:spacing w:before="120"/>
        <w:ind w:firstLine="720"/>
        <w:jc w:val="both"/>
        <w:rPr>
          <w:color w:val="000000"/>
          <w:spacing w:val="6"/>
          <w:sz w:val="28"/>
          <w:szCs w:val="28"/>
          <w:lang w:val="es-MX"/>
        </w:rPr>
      </w:pPr>
    </w:p>
    <w:p w14:paraId="0274EF7D" w14:textId="77777777" w:rsidR="00E2796E" w:rsidRDefault="00E2796E" w:rsidP="00E2796E">
      <w:pPr>
        <w:spacing w:before="120"/>
        <w:ind w:right="57" w:firstLine="720"/>
        <w:jc w:val="both"/>
        <w:rPr>
          <w:color w:val="000000"/>
          <w:sz w:val="28"/>
          <w:szCs w:val="28"/>
          <w:lang w:val="es-MX"/>
        </w:rPr>
      </w:pPr>
    </w:p>
    <w:p w14:paraId="5B143A77" w14:textId="77777777" w:rsidR="00E2796E" w:rsidRDefault="00E2796E" w:rsidP="00E2796E">
      <w:pPr>
        <w:spacing w:before="120" w:line="276" w:lineRule="auto"/>
        <w:jc w:val="both"/>
        <w:rPr>
          <w:b/>
          <w:color w:val="FF0000"/>
          <w:sz w:val="28"/>
          <w:szCs w:val="28"/>
          <w:lang w:val="es-MX"/>
        </w:rPr>
      </w:pPr>
    </w:p>
    <w:p w14:paraId="3213DFF2" w14:textId="77777777" w:rsidR="00E2796E" w:rsidRPr="00063D26" w:rsidRDefault="00E2796E" w:rsidP="00F072ED">
      <w:pPr>
        <w:rPr>
          <w:color w:val="000000"/>
          <w:lang w:val="es-MX"/>
        </w:rPr>
      </w:pPr>
      <w:bookmarkStart w:id="9" w:name="_GoBack"/>
      <w:bookmarkEnd w:id="9"/>
    </w:p>
    <w:sectPr w:rsidR="00E2796E" w:rsidRPr="00063D26" w:rsidSect="00DC64DA">
      <w:footerReference w:type="default" r:id="rId8"/>
      <w:pgSz w:w="12240" w:h="15840"/>
      <w:pgMar w:top="1134" w:right="1183" w:bottom="1276" w:left="1560" w:header="731" w:footer="198"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E27ED" w14:textId="77777777" w:rsidR="00027AC9" w:rsidRDefault="00027AC9">
      <w:r>
        <w:separator/>
      </w:r>
    </w:p>
  </w:endnote>
  <w:endnote w:type="continuationSeparator" w:id="0">
    <w:p w14:paraId="24DD33E9" w14:textId="77777777" w:rsidR="00027AC9" w:rsidRDefault="0002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MyriadPro-Regular">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1A269" w14:textId="116900C0" w:rsidR="00EB7349" w:rsidRDefault="00EB7349">
    <w:pPr>
      <w:pStyle w:val="Footer"/>
      <w:jc w:val="right"/>
    </w:pPr>
    <w:r>
      <w:fldChar w:fldCharType="begin"/>
    </w:r>
    <w:r>
      <w:instrText xml:space="preserve"> PAGE   \* MERGEFORMAT </w:instrText>
    </w:r>
    <w:r>
      <w:fldChar w:fldCharType="separate"/>
    </w:r>
    <w:r w:rsidR="00D4421F">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3E94" w14:textId="77777777" w:rsidR="00027AC9" w:rsidRDefault="00027AC9">
      <w:r>
        <w:separator/>
      </w:r>
    </w:p>
  </w:footnote>
  <w:footnote w:type="continuationSeparator" w:id="0">
    <w:p w14:paraId="76A63AA2" w14:textId="77777777" w:rsidR="00027AC9" w:rsidRDefault="00027A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53B9A"/>
    <w:multiLevelType w:val="hybridMultilevel"/>
    <w:tmpl w:val="67A0CD5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03C1439B"/>
    <w:multiLevelType w:val="hybridMultilevel"/>
    <w:tmpl w:val="65F4D52A"/>
    <w:lvl w:ilvl="0" w:tplc="9DAE99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1069C"/>
    <w:multiLevelType w:val="hybridMultilevel"/>
    <w:tmpl w:val="E6968BA0"/>
    <w:lvl w:ilvl="0" w:tplc="E77AE9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778BE"/>
    <w:multiLevelType w:val="hybridMultilevel"/>
    <w:tmpl w:val="A25C460E"/>
    <w:lvl w:ilvl="0" w:tplc="042A000F">
      <w:start w:val="1"/>
      <w:numFmt w:val="decimal"/>
      <w:lvlText w:val="%1."/>
      <w:lvlJc w:val="left"/>
      <w:pPr>
        <w:ind w:left="2520" w:hanging="360"/>
      </w:pPr>
    </w:lvl>
    <w:lvl w:ilvl="1" w:tplc="042A0019">
      <w:start w:val="1"/>
      <w:numFmt w:val="lowerLetter"/>
      <w:lvlText w:val="%2."/>
      <w:lvlJc w:val="left"/>
      <w:pPr>
        <w:ind w:left="3240" w:hanging="360"/>
      </w:pPr>
    </w:lvl>
    <w:lvl w:ilvl="2" w:tplc="042A001B">
      <w:start w:val="1"/>
      <w:numFmt w:val="lowerRoman"/>
      <w:lvlText w:val="%3."/>
      <w:lvlJc w:val="right"/>
      <w:pPr>
        <w:ind w:left="3960" w:hanging="180"/>
      </w:pPr>
    </w:lvl>
    <w:lvl w:ilvl="3" w:tplc="042A000F">
      <w:start w:val="1"/>
      <w:numFmt w:val="decimal"/>
      <w:lvlText w:val="%4."/>
      <w:lvlJc w:val="left"/>
      <w:pPr>
        <w:ind w:left="4680" w:hanging="360"/>
      </w:pPr>
    </w:lvl>
    <w:lvl w:ilvl="4" w:tplc="042A0019">
      <w:start w:val="1"/>
      <w:numFmt w:val="lowerLetter"/>
      <w:lvlText w:val="%5."/>
      <w:lvlJc w:val="left"/>
      <w:pPr>
        <w:ind w:left="5400" w:hanging="360"/>
      </w:pPr>
    </w:lvl>
    <w:lvl w:ilvl="5" w:tplc="042A001B">
      <w:start w:val="1"/>
      <w:numFmt w:val="lowerRoman"/>
      <w:lvlText w:val="%6."/>
      <w:lvlJc w:val="right"/>
      <w:pPr>
        <w:ind w:left="6120" w:hanging="180"/>
      </w:pPr>
    </w:lvl>
    <w:lvl w:ilvl="6" w:tplc="042A000F">
      <w:start w:val="1"/>
      <w:numFmt w:val="decimal"/>
      <w:lvlText w:val="%7."/>
      <w:lvlJc w:val="left"/>
      <w:pPr>
        <w:ind w:left="6840" w:hanging="360"/>
      </w:pPr>
    </w:lvl>
    <w:lvl w:ilvl="7" w:tplc="042A0019">
      <w:start w:val="1"/>
      <w:numFmt w:val="lowerLetter"/>
      <w:lvlText w:val="%8."/>
      <w:lvlJc w:val="left"/>
      <w:pPr>
        <w:ind w:left="7560" w:hanging="360"/>
      </w:pPr>
    </w:lvl>
    <w:lvl w:ilvl="8" w:tplc="042A001B">
      <w:start w:val="1"/>
      <w:numFmt w:val="lowerRoman"/>
      <w:lvlText w:val="%9."/>
      <w:lvlJc w:val="right"/>
      <w:pPr>
        <w:ind w:left="8280" w:hanging="180"/>
      </w:pPr>
    </w:lvl>
  </w:abstractNum>
  <w:abstractNum w:abstractNumId="7" w15:restartNumberingAfterBreak="0">
    <w:nsid w:val="083803B5"/>
    <w:multiLevelType w:val="hybridMultilevel"/>
    <w:tmpl w:val="BEE4D8DA"/>
    <w:lvl w:ilvl="0" w:tplc="042A0001">
      <w:start w:val="1"/>
      <w:numFmt w:val="bullet"/>
      <w:lvlText w:val=""/>
      <w:lvlJc w:val="left"/>
      <w:pPr>
        <w:ind w:left="720" w:hanging="360"/>
      </w:pPr>
      <w:rPr>
        <w:rFonts w:ascii="Symbol" w:hAnsi="Symbol"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15:restartNumberingAfterBreak="0">
    <w:nsid w:val="09175C18"/>
    <w:multiLevelType w:val="multilevel"/>
    <w:tmpl w:val="BE5AFBAE"/>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ahoma" w:eastAsiaTheme="minorHAnsi" w:hAnsi="Tahoma"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3B50FB"/>
    <w:multiLevelType w:val="multilevel"/>
    <w:tmpl w:val="0DA4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FF61C9"/>
    <w:multiLevelType w:val="hybridMultilevel"/>
    <w:tmpl w:val="1206F18E"/>
    <w:lvl w:ilvl="0" w:tplc="CBEA717C">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0475D"/>
    <w:multiLevelType w:val="hybridMultilevel"/>
    <w:tmpl w:val="4B127F6C"/>
    <w:lvl w:ilvl="0" w:tplc="A532E058">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2" w15:restartNumberingAfterBreak="0">
    <w:nsid w:val="177A69C4"/>
    <w:multiLevelType w:val="hybridMultilevel"/>
    <w:tmpl w:val="96E68536"/>
    <w:lvl w:ilvl="0" w:tplc="042A000F">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13" w15:restartNumberingAfterBreak="0">
    <w:nsid w:val="1DCD6B1A"/>
    <w:multiLevelType w:val="hybridMultilevel"/>
    <w:tmpl w:val="AF8869CC"/>
    <w:lvl w:ilvl="0" w:tplc="C66CD0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B6EE3"/>
    <w:multiLevelType w:val="hybridMultilevel"/>
    <w:tmpl w:val="D432F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83827"/>
    <w:multiLevelType w:val="hybridMultilevel"/>
    <w:tmpl w:val="B9E0398E"/>
    <w:lvl w:ilvl="0" w:tplc="7BE6CE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150E00"/>
    <w:multiLevelType w:val="hybridMultilevel"/>
    <w:tmpl w:val="964EAB50"/>
    <w:lvl w:ilvl="0" w:tplc="77521E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42551"/>
    <w:multiLevelType w:val="hybridMultilevel"/>
    <w:tmpl w:val="A1689F78"/>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304461E9"/>
    <w:multiLevelType w:val="hybridMultilevel"/>
    <w:tmpl w:val="C43CA9C8"/>
    <w:lvl w:ilvl="0" w:tplc="5E36C4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D3445"/>
    <w:multiLevelType w:val="hybridMultilevel"/>
    <w:tmpl w:val="4F362D44"/>
    <w:lvl w:ilvl="0" w:tplc="F21CC378">
      <w:start w:val="1"/>
      <w:numFmt w:val="decimal"/>
      <w:lvlText w:val="%1)"/>
      <w:lvlJc w:val="left"/>
      <w:pPr>
        <w:ind w:left="1030" w:hanging="360"/>
      </w:pPr>
      <w:rPr>
        <w:rFonts w:hint="default"/>
        <w:b w:val="0"/>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0" w15:restartNumberingAfterBreak="0">
    <w:nsid w:val="380B4C72"/>
    <w:multiLevelType w:val="hybridMultilevel"/>
    <w:tmpl w:val="C9E4C234"/>
    <w:lvl w:ilvl="0" w:tplc="8A3214E4">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21" w15:restartNumberingAfterBreak="0">
    <w:nsid w:val="39F52AC5"/>
    <w:multiLevelType w:val="hybridMultilevel"/>
    <w:tmpl w:val="26B65EEC"/>
    <w:lvl w:ilvl="0" w:tplc="EBF809CC">
      <w:start w:val="1"/>
      <w:numFmt w:val="bullet"/>
      <w:lvlText w:val=""/>
      <w:lvlJc w:val="left"/>
      <w:pPr>
        <w:tabs>
          <w:tab w:val="num" w:pos="720"/>
        </w:tabs>
        <w:ind w:left="720" w:hanging="360"/>
      </w:pPr>
      <w:rPr>
        <w:rFonts w:ascii="Wingdings 2" w:hAnsi="Wingdings 2" w:hint="default"/>
      </w:rPr>
    </w:lvl>
    <w:lvl w:ilvl="1" w:tplc="44A61436">
      <w:start w:val="1"/>
      <w:numFmt w:val="bullet"/>
      <w:lvlText w:val=""/>
      <w:lvlJc w:val="left"/>
      <w:pPr>
        <w:tabs>
          <w:tab w:val="num" w:pos="1440"/>
        </w:tabs>
        <w:ind w:left="1440" w:hanging="360"/>
      </w:pPr>
      <w:rPr>
        <w:rFonts w:ascii="Wingdings 2" w:hAnsi="Wingdings 2" w:hint="default"/>
      </w:rPr>
    </w:lvl>
    <w:lvl w:ilvl="2" w:tplc="A7F285AE" w:tentative="1">
      <w:start w:val="1"/>
      <w:numFmt w:val="bullet"/>
      <w:lvlText w:val=""/>
      <w:lvlJc w:val="left"/>
      <w:pPr>
        <w:tabs>
          <w:tab w:val="num" w:pos="2160"/>
        </w:tabs>
        <w:ind w:left="2160" w:hanging="360"/>
      </w:pPr>
      <w:rPr>
        <w:rFonts w:ascii="Wingdings 2" w:hAnsi="Wingdings 2" w:hint="default"/>
      </w:rPr>
    </w:lvl>
    <w:lvl w:ilvl="3" w:tplc="D270945E" w:tentative="1">
      <w:start w:val="1"/>
      <w:numFmt w:val="bullet"/>
      <w:lvlText w:val=""/>
      <w:lvlJc w:val="left"/>
      <w:pPr>
        <w:tabs>
          <w:tab w:val="num" w:pos="2880"/>
        </w:tabs>
        <w:ind w:left="2880" w:hanging="360"/>
      </w:pPr>
      <w:rPr>
        <w:rFonts w:ascii="Wingdings 2" w:hAnsi="Wingdings 2" w:hint="default"/>
      </w:rPr>
    </w:lvl>
    <w:lvl w:ilvl="4" w:tplc="526693A6" w:tentative="1">
      <w:start w:val="1"/>
      <w:numFmt w:val="bullet"/>
      <w:lvlText w:val=""/>
      <w:lvlJc w:val="left"/>
      <w:pPr>
        <w:tabs>
          <w:tab w:val="num" w:pos="3600"/>
        </w:tabs>
        <w:ind w:left="3600" w:hanging="360"/>
      </w:pPr>
      <w:rPr>
        <w:rFonts w:ascii="Wingdings 2" w:hAnsi="Wingdings 2" w:hint="default"/>
      </w:rPr>
    </w:lvl>
    <w:lvl w:ilvl="5" w:tplc="D84A17B0" w:tentative="1">
      <w:start w:val="1"/>
      <w:numFmt w:val="bullet"/>
      <w:lvlText w:val=""/>
      <w:lvlJc w:val="left"/>
      <w:pPr>
        <w:tabs>
          <w:tab w:val="num" w:pos="4320"/>
        </w:tabs>
        <w:ind w:left="4320" w:hanging="360"/>
      </w:pPr>
      <w:rPr>
        <w:rFonts w:ascii="Wingdings 2" w:hAnsi="Wingdings 2" w:hint="default"/>
      </w:rPr>
    </w:lvl>
    <w:lvl w:ilvl="6" w:tplc="0422E2DC" w:tentative="1">
      <w:start w:val="1"/>
      <w:numFmt w:val="bullet"/>
      <w:lvlText w:val=""/>
      <w:lvlJc w:val="left"/>
      <w:pPr>
        <w:tabs>
          <w:tab w:val="num" w:pos="5040"/>
        </w:tabs>
        <w:ind w:left="5040" w:hanging="360"/>
      </w:pPr>
      <w:rPr>
        <w:rFonts w:ascii="Wingdings 2" w:hAnsi="Wingdings 2" w:hint="default"/>
      </w:rPr>
    </w:lvl>
    <w:lvl w:ilvl="7" w:tplc="98AA5A90" w:tentative="1">
      <w:start w:val="1"/>
      <w:numFmt w:val="bullet"/>
      <w:lvlText w:val=""/>
      <w:lvlJc w:val="left"/>
      <w:pPr>
        <w:tabs>
          <w:tab w:val="num" w:pos="5760"/>
        </w:tabs>
        <w:ind w:left="5760" w:hanging="360"/>
      </w:pPr>
      <w:rPr>
        <w:rFonts w:ascii="Wingdings 2" w:hAnsi="Wingdings 2" w:hint="default"/>
      </w:rPr>
    </w:lvl>
    <w:lvl w:ilvl="8" w:tplc="AE2E9828"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11E4B74"/>
    <w:multiLevelType w:val="hybridMultilevel"/>
    <w:tmpl w:val="90C4227C"/>
    <w:lvl w:ilvl="0" w:tplc="E80A750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5E4B5F"/>
    <w:multiLevelType w:val="hybridMultilevel"/>
    <w:tmpl w:val="61B4C31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4" w15:restartNumberingAfterBreak="0">
    <w:nsid w:val="4B912DD1"/>
    <w:multiLevelType w:val="hybridMultilevel"/>
    <w:tmpl w:val="DD909684"/>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25" w15:restartNumberingAfterBreak="0">
    <w:nsid w:val="4BB17CD0"/>
    <w:multiLevelType w:val="multilevel"/>
    <w:tmpl w:val="161EC324"/>
    <w:lvl w:ilvl="0">
      <w:start w:val="1"/>
      <w:numFmt w:val="bullet"/>
      <w:pStyle w:val="BulletsH2"/>
      <w:lvlText w:val=""/>
      <w:lvlJc w:val="left"/>
      <w:pPr>
        <w:tabs>
          <w:tab w:val="num" w:pos="360"/>
        </w:tabs>
        <w:ind w:left="360" w:hanging="360"/>
      </w:pPr>
      <w:rPr>
        <w:rFonts w:ascii="Symbol" w:hAnsi="Symbol" w:hint="default"/>
        <w:color w:val="4891CE"/>
      </w:rPr>
    </w:lvl>
    <w:lvl w:ilvl="1">
      <w:start w:val="1"/>
      <w:numFmt w:val="bullet"/>
      <w:lvlText w:val="-"/>
      <w:lvlJc w:val="left"/>
      <w:pPr>
        <w:tabs>
          <w:tab w:val="num" w:pos="851"/>
        </w:tabs>
        <w:ind w:left="851" w:hanging="454"/>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D284104"/>
    <w:multiLevelType w:val="multilevel"/>
    <w:tmpl w:val="D554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BF3759"/>
    <w:multiLevelType w:val="hybridMultilevel"/>
    <w:tmpl w:val="3E50ECDC"/>
    <w:lvl w:ilvl="0" w:tplc="3D78AD22">
      <w:start w:val="1"/>
      <w:numFmt w:val="decimal"/>
      <w:lvlText w:val="%1."/>
      <w:lvlJc w:val="left"/>
      <w:pPr>
        <w:tabs>
          <w:tab w:val="num" w:pos="1440"/>
        </w:tabs>
        <w:ind w:left="1440" w:hanging="360"/>
      </w:pPr>
    </w:lvl>
    <w:lvl w:ilvl="1" w:tplc="897246AA" w:tentative="1">
      <w:start w:val="1"/>
      <w:numFmt w:val="decimal"/>
      <w:lvlText w:val="%2."/>
      <w:lvlJc w:val="left"/>
      <w:pPr>
        <w:tabs>
          <w:tab w:val="num" w:pos="2160"/>
        </w:tabs>
        <w:ind w:left="2160" w:hanging="360"/>
      </w:pPr>
    </w:lvl>
    <w:lvl w:ilvl="2" w:tplc="5FDE4ACE" w:tentative="1">
      <w:start w:val="1"/>
      <w:numFmt w:val="decimal"/>
      <w:lvlText w:val="%3."/>
      <w:lvlJc w:val="left"/>
      <w:pPr>
        <w:tabs>
          <w:tab w:val="num" w:pos="2880"/>
        </w:tabs>
        <w:ind w:left="2880" w:hanging="360"/>
      </w:pPr>
    </w:lvl>
    <w:lvl w:ilvl="3" w:tplc="0F7E9024" w:tentative="1">
      <w:start w:val="1"/>
      <w:numFmt w:val="decimal"/>
      <w:lvlText w:val="%4."/>
      <w:lvlJc w:val="left"/>
      <w:pPr>
        <w:tabs>
          <w:tab w:val="num" w:pos="3600"/>
        </w:tabs>
        <w:ind w:left="3600" w:hanging="360"/>
      </w:pPr>
    </w:lvl>
    <w:lvl w:ilvl="4" w:tplc="29C86ABA" w:tentative="1">
      <w:start w:val="1"/>
      <w:numFmt w:val="decimal"/>
      <w:lvlText w:val="%5."/>
      <w:lvlJc w:val="left"/>
      <w:pPr>
        <w:tabs>
          <w:tab w:val="num" w:pos="4320"/>
        </w:tabs>
        <w:ind w:left="4320" w:hanging="360"/>
      </w:pPr>
    </w:lvl>
    <w:lvl w:ilvl="5" w:tplc="EE6C6BAC" w:tentative="1">
      <w:start w:val="1"/>
      <w:numFmt w:val="decimal"/>
      <w:lvlText w:val="%6."/>
      <w:lvlJc w:val="left"/>
      <w:pPr>
        <w:tabs>
          <w:tab w:val="num" w:pos="5040"/>
        </w:tabs>
        <w:ind w:left="5040" w:hanging="360"/>
      </w:pPr>
    </w:lvl>
    <w:lvl w:ilvl="6" w:tplc="04EE87EE" w:tentative="1">
      <w:start w:val="1"/>
      <w:numFmt w:val="decimal"/>
      <w:lvlText w:val="%7."/>
      <w:lvlJc w:val="left"/>
      <w:pPr>
        <w:tabs>
          <w:tab w:val="num" w:pos="5760"/>
        </w:tabs>
        <w:ind w:left="5760" w:hanging="360"/>
      </w:pPr>
    </w:lvl>
    <w:lvl w:ilvl="7" w:tplc="24566A10" w:tentative="1">
      <w:start w:val="1"/>
      <w:numFmt w:val="decimal"/>
      <w:lvlText w:val="%8."/>
      <w:lvlJc w:val="left"/>
      <w:pPr>
        <w:tabs>
          <w:tab w:val="num" w:pos="6480"/>
        </w:tabs>
        <w:ind w:left="6480" w:hanging="360"/>
      </w:pPr>
    </w:lvl>
    <w:lvl w:ilvl="8" w:tplc="467C60A0" w:tentative="1">
      <w:start w:val="1"/>
      <w:numFmt w:val="decimal"/>
      <w:lvlText w:val="%9."/>
      <w:lvlJc w:val="left"/>
      <w:pPr>
        <w:tabs>
          <w:tab w:val="num" w:pos="7200"/>
        </w:tabs>
        <w:ind w:left="7200" w:hanging="360"/>
      </w:pPr>
    </w:lvl>
  </w:abstractNum>
  <w:abstractNum w:abstractNumId="28" w15:restartNumberingAfterBreak="0">
    <w:nsid w:val="59123EFE"/>
    <w:multiLevelType w:val="hybridMultilevel"/>
    <w:tmpl w:val="39B068D2"/>
    <w:lvl w:ilvl="0" w:tplc="A0847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1C0077"/>
    <w:multiLevelType w:val="hybridMultilevel"/>
    <w:tmpl w:val="1848D2EC"/>
    <w:lvl w:ilvl="0" w:tplc="BF849BB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15:restartNumberingAfterBreak="0">
    <w:nsid w:val="5BD36D67"/>
    <w:multiLevelType w:val="hybridMultilevel"/>
    <w:tmpl w:val="0E5E6AE6"/>
    <w:lvl w:ilvl="0" w:tplc="D932F880">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1" w15:restartNumberingAfterBreak="0">
    <w:nsid w:val="627C7D9B"/>
    <w:multiLevelType w:val="multilevel"/>
    <w:tmpl w:val="0BFAE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7451A28"/>
    <w:multiLevelType w:val="hybridMultilevel"/>
    <w:tmpl w:val="4A94705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15:restartNumberingAfterBreak="0">
    <w:nsid w:val="68670367"/>
    <w:multiLevelType w:val="hybridMultilevel"/>
    <w:tmpl w:val="593CBE0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4" w15:restartNumberingAfterBreak="0">
    <w:nsid w:val="6BA44E6F"/>
    <w:multiLevelType w:val="hybridMultilevel"/>
    <w:tmpl w:val="A1689F78"/>
    <w:lvl w:ilvl="0" w:tplc="042A000F">
      <w:start w:val="1"/>
      <w:numFmt w:val="decimal"/>
      <w:lvlText w:val="%1."/>
      <w:lvlJc w:val="left"/>
      <w:pPr>
        <w:ind w:left="1571" w:hanging="360"/>
      </w:p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35" w15:restartNumberingAfterBreak="0">
    <w:nsid w:val="6E550804"/>
    <w:multiLevelType w:val="hybridMultilevel"/>
    <w:tmpl w:val="DFAC6E28"/>
    <w:lvl w:ilvl="0" w:tplc="DB54A1AC">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6" w15:restartNumberingAfterBreak="0">
    <w:nsid w:val="6FC47949"/>
    <w:multiLevelType w:val="hybridMultilevel"/>
    <w:tmpl w:val="919C9F5E"/>
    <w:lvl w:ilvl="0" w:tplc="6B180C00">
      <w:start w:val="1"/>
      <w:numFmt w:val="decimal"/>
      <w:lvlText w:val="%1."/>
      <w:lvlJc w:val="left"/>
      <w:pPr>
        <w:tabs>
          <w:tab w:val="num" w:pos="720"/>
        </w:tabs>
        <w:ind w:left="720" w:hanging="360"/>
      </w:pPr>
    </w:lvl>
    <w:lvl w:ilvl="1" w:tplc="BDB2C5F6" w:tentative="1">
      <w:start w:val="1"/>
      <w:numFmt w:val="decimal"/>
      <w:lvlText w:val="%2."/>
      <w:lvlJc w:val="left"/>
      <w:pPr>
        <w:tabs>
          <w:tab w:val="num" w:pos="1440"/>
        </w:tabs>
        <w:ind w:left="1440" w:hanging="360"/>
      </w:pPr>
    </w:lvl>
    <w:lvl w:ilvl="2" w:tplc="E79494FC" w:tentative="1">
      <w:start w:val="1"/>
      <w:numFmt w:val="decimal"/>
      <w:lvlText w:val="%3."/>
      <w:lvlJc w:val="left"/>
      <w:pPr>
        <w:tabs>
          <w:tab w:val="num" w:pos="2160"/>
        </w:tabs>
        <w:ind w:left="2160" w:hanging="360"/>
      </w:pPr>
    </w:lvl>
    <w:lvl w:ilvl="3" w:tplc="12DCD5CE" w:tentative="1">
      <w:start w:val="1"/>
      <w:numFmt w:val="decimal"/>
      <w:lvlText w:val="%4."/>
      <w:lvlJc w:val="left"/>
      <w:pPr>
        <w:tabs>
          <w:tab w:val="num" w:pos="2880"/>
        </w:tabs>
        <w:ind w:left="2880" w:hanging="360"/>
      </w:pPr>
    </w:lvl>
    <w:lvl w:ilvl="4" w:tplc="E9EC8FDE" w:tentative="1">
      <w:start w:val="1"/>
      <w:numFmt w:val="decimal"/>
      <w:lvlText w:val="%5."/>
      <w:lvlJc w:val="left"/>
      <w:pPr>
        <w:tabs>
          <w:tab w:val="num" w:pos="3600"/>
        </w:tabs>
        <w:ind w:left="3600" w:hanging="360"/>
      </w:pPr>
    </w:lvl>
    <w:lvl w:ilvl="5" w:tplc="CFDA6642" w:tentative="1">
      <w:start w:val="1"/>
      <w:numFmt w:val="decimal"/>
      <w:lvlText w:val="%6."/>
      <w:lvlJc w:val="left"/>
      <w:pPr>
        <w:tabs>
          <w:tab w:val="num" w:pos="4320"/>
        </w:tabs>
        <w:ind w:left="4320" w:hanging="360"/>
      </w:pPr>
    </w:lvl>
    <w:lvl w:ilvl="6" w:tplc="83D06C4C" w:tentative="1">
      <w:start w:val="1"/>
      <w:numFmt w:val="decimal"/>
      <w:lvlText w:val="%7."/>
      <w:lvlJc w:val="left"/>
      <w:pPr>
        <w:tabs>
          <w:tab w:val="num" w:pos="5040"/>
        </w:tabs>
        <w:ind w:left="5040" w:hanging="360"/>
      </w:pPr>
    </w:lvl>
    <w:lvl w:ilvl="7" w:tplc="18CE0826" w:tentative="1">
      <w:start w:val="1"/>
      <w:numFmt w:val="decimal"/>
      <w:lvlText w:val="%8."/>
      <w:lvlJc w:val="left"/>
      <w:pPr>
        <w:tabs>
          <w:tab w:val="num" w:pos="5760"/>
        </w:tabs>
        <w:ind w:left="5760" w:hanging="360"/>
      </w:pPr>
    </w:lvl>
    <w:lvl w:ilvl="8" w:tplc="044EA66E" w:tentative="1">
      <w:start w:val="1"/>
      <w:numFmt w:val="decimal"/>
      <w:lvlText w:val="%9."/>
      <w:lvlJc w:val="left"/>
      <w:pPr>
        <w:tabs>
          <w:tab w:val="num" w:pos="6480"/>
        </w:tabs>
        <w:ind w:left="6480" w:hanging="360"/>
      </w:pPr>
    </w:lvl>
  </w:abstractNum>
  <w:abstractNum w:abstractNumId="37" w15:restartNumberingAfterBreak="0">
    <w:nsid w:val="71825805"/>
    <w:multiLevelType w:val="multilevel"/>
    <w:tmpl w:val="E5D6C8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8" w15:restartNumberingAfterBreak="0">
    <w:nsid w:val="77914937"/>
    <w:multiLevelType w:val="hybridMultilevel"/>
    <w:tmpl w:val="DD909684"/>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39" w15:restartNumberingAfterBreak="0">
    <w:nsid w:val="79AE4C46"/>
    <w:multiLevelType w:val="hybridMultilevel"/>
    <w:tmpl w:val="04AC9F34"/>
    <w:lvl w:ilvl="0" w:tplc="51EC5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9B4F1D"/>
    <w:multiLevelType w:val="hybridMultilevel"/>
    <w:tmpl w:val="631CB3B6"/>
    <w:lvl w:ilvl="0" w:tplc="19CAA47A">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1" w15:restartNumberingAfterBreak="0">
    <w:nsid w:val="7D336F04"/>
    <w:multiLevelType w:val="hybridMultilevel"/>
    <w:tmpl w:val="A1689F78"/>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0"/>
  </w:num>
  <w:num w:numId="2">
    <w:abstractNumId w:val="39"/>
  </w:num>
  <w:num w:numId="3">
    <w:abstractNumId w:val="22"/>
  </w:num>
  <w:num w:numId="4">
    <w:abstractNumId w:val="25"/>
  </w:num>
  <w:num w:numId="5">
    <w:abstractNumId w:val="16"/>
  </w:num>
  <w:num w:numId="6">
    <w:abstractNumId w:val="27"/>
  </w:num>
  <w:num w:numId="7">
    <w:abstractNumId w:val="5"/>
  </w:num>
  <w:num w:numId="8">
    <w:abstractNumId w:val="4"/>
  </w:num>
  <w:num w:numId="9">
    <w:abstractNumId w:val="32"/>
  </w:num>
  <w:num w:numId="10">
    <w:abstractNumId w:val="2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17"/>
  </w:num>
  <w:num w:numId="22">
    <w:abstractNumId w:val="20"/>
  </w:num>
  <w:num w:numId="23">
    <w:abstractNumId w:val="21"/>
  </w:num>
  <w:num w:numId="24">
    <w:abstractNumId w:val="13"/>
  </w:num>
  <w:num w:numId="25">
    <w:abstractNumId w:val="28"/>
  </w:num>
  <w:num w:numId="26">
    <w:abstractNumId w:val="34"/>
  </w:num>
  <w:num w:numId="27">
    <w:abstractNumId w:val="15"/>
  </w:num>
  <w:num w:numId="28">
    <w:abstractNumId w:val="36"/>
  </w:num>
  <w:num w:numId="29">
    <w:abstractNumId w:val="41"/>
  </w:num>
  <w:num w:numId="30">
    <w:abstractNumId w:val="18"/>
  </w:num>
  <w:num w:numId="31">
    <w:abstractNumId w:val="11"/>
  </w:num>
  <w:num w:numId="32">
    <w:abstractNumId w:val="3"/>
  </w:num>
  <w:num w:numId="33">
    <w:abstractNumId w:val="30"/>
  </w:num>
  <w:num w:numId="34">
    <w:abstractNumId w:val="35"/>
  </w:num>
  <w:num w:numId="35">
    <w:abstractNumId w:val="14"/>
  </w:num>
  <w:num w:numId="36">
    <w:abstractNumId w:val="9"/>
  </w:num>
  <w:num w:numId="37">
    <w:abstractNumId w:val="37"/>
  </w:num>
  <w:num w:numId="38">
    <w:abstractNumId w:val="26"/>
  </w:num>
  <w:num w:numId="39">
    <w:abstractNumId w:val="0"/>
  </w:num>
  <w:num w:numId="40">
    <w:abstractNumId w:val="1"/>
  </w:num>
  <w:num w:numId="41">
    <w:abstractNumId w:val="2"/>
  </w:num>
  <w:num w:numId="42">
    <w:abstractNumId w:val="31"/>
  </w:num>
  <w:num w:numId="43">
    <w:abstractNumId w:val="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C5"/>
    <w:rsid w:val="00000AAF"/>
    <w:rsid w:val="000023D6"/>
    <w:rsid w:val="00004435"/>
    <w:rsid w:val="000048CC"/>
    <w:rsid w:val="00005B1F"/>
    <w:rsid w:val="00005DB7"/>
    <w:rsid w:val="0001293D"/>
    <w:rsid w:val="000153C6"/>
    <w:rsid w:val="00016694"/>
    <w:rsid w:val="00016EF6"/>
    <w:rsid w:val="00020CC6"/>
    <w:rsid w:val="00022840"/>
    <w:rsid w:val="000229A1"/>
    <w:rsid w:val="000241DA"/>
    <w:rsid w:val="00027AC9"/>
    <w:rsid w:val="00030BB3"/>
    <w:rsid w:val="0003191B"/>
    <w:rsid w:val="00031C63"/>
    <w:rsid w:val="000327CA"/>
    <w:rsid w:val="00032F6F"/>
    <w:rsid w:val="00033F56"/>
    <w:rsid w:val="00035C15"/>
    <w:rsid w:val="000442E4"/>
    <w:rsid w:val="00044EDF"/>
    <w:rsid w:val="0005240B"/>
    <w:rsid w:val="000528DF"/>
    <w:rsid w:val="00054ADF"/>
    <w:rsid w:val="00055A25"/>
    <w:rsid w:val="0006103D"/>
    <w:rsid w:val="00061450"/>
    <w:rsid w:val="0006289A"/>
    <w:rsid w:val="00063D26"/>
    <w:rsid w:val="000661B1"/>
    <w:rsid w:val="00072757"/>
    <w:rsid w:val="00072A50"/>
    <w:rsid w:val="00077968"/>
    <w:rsid w:val="0008206C"/>
    <w:rsid w:val="0008479B"/>
    <w:rsid w:val="000878DA"/>
    <w:rsid w:val="000943BC"/>
    <w:rsid w:val="000947AF"/>
    <w:rsid w:val="000A181A"/>
    <w:rsid w:val="000A2399"/>
    <w:rsid w:val="000A42C7"/>
    <w:rsid w:val="000A4FF1"/>
    <w:rsid w:val="000A5178"/>
    <w:rsid w:val="000A740C"/>
    <w:rsid w:val="000B0184"/>
    <w:rsid w:val="000B5B00"/>
    <w:rsid w:val="000C0050"/>
    <w:rsid w:val="000C0755"/>
    <w:rsid w:val="000C0D90"/>
    <w:rsid w:val="000C1CCC"/>
    <w:rsid w:val="000C2EA6"/>
    <w:rsid w:val="000C498D"/>
    <w:rsid w:val="000C6DE7"/>
    <w:rsid w:val="000C796E"/>
    <w:rsid w:val="000C7BFC"/>
    <w:rsid w:val="000C7FE7"/>
    <w:rsid w:val="000D050A"/>
    <w:rsid w:val="000D474C"/>
    <w:rsid w:val="000D4BC7"/>
    <w:rsid w:val="000D5FEE"/>
    <w:rsid w:val="000D69C9"/>
    <w:rsid w:val="000E2088"/>
    <w:rsid w:val="000E4BA8"/>
    <w:rsid w:val="000E5FF2"/>
    <w:rsid w:val="000E6BF5"/>
    <w:rsid w:val="000E7145"/>
    <w:rsid w:val="000E7D0A"/>
    <w:rsid w:val="000F25B2"/>
    <w:rsid w:val="000F2C93"/>
    <w:rsid w:val="000F39BA"/>
    <w:rsid w:val="000F60E0"/>
    <w:rsid w:val="000F66BE"/>
    <w:rsid w:val="000F6A15"/>
    <w:rsid w:val="00100F00"/>
    <w:rsid w:val="00102484"/>
    <w:rsid w:val="001065FE"/>
    <w:rsid w:val="00110D00"/>
    <w:rsid w:val="00111974"/>
    <w:rsid w:val="00112E2E"/>
    <w:rsid w:val="0011309E"/>
    <w:rsid w:val="00115FE7"/>
    <w:rsid w:val="0011711B"/>
    <w:rsid w:val="00125821"/>
    <w:rsid w:val="00130494"/>
    <w:rsid w:val="001304AA"/>
    <w:rsid w:val="001305C9"/>
    <w:rsid w:val="00132CDB"/>
    <w:rsid w:val="00133211"/>
    <w:rsid w:val="00136172"/>
    <w:rsid w:val="00137D50"/>
    <w:rsid w:val="00142883"/>
    <w:rsid w:val="001433B1"/>
    <w:rsid w:val="00143D1D"/>
    <w:rsid w:val="00145EDB"/>
    <w:rsid w:val="00155C50"/>
    <w:rsid w:val="00160E56"/>
    <w:rsid w:val="00163DA5"/>
    <w:rsid w:val="001709AF"/>
    <w:rsid w:val="001742C6"/>
    <w:rsid w:val="001800FA"/>
    <w:rsid w:val="00185447"/>
    <w:rsid w:val="00187564"/>
    <w:rsid w:val="00190A12"/>
    <w:rsid w:val="00191793"/>
    <w:rsid w:val="001922E0"/>
    <w:rsid w:val="001931EC"/>
    <w:rsid w:val="001932B4"/>
    <w:rsid w:val="00193ADC"/>
    <w:rsid w:val="00194569"/>
    <w:rsid w:val="001A3EA4"/>
    <w:rsid w:val="001B1B92"/>
    <w:rsid w:val="001B3CAC"/>
    <w:rsid w:val="001B50C5"/>
    <w:rsid w:val="001B59C9"/>
    <w:rsid w:val="001B7E71"/>
    <w:rsid w:val="001D162A"/>
    <w:rsid w:val="001D3BCA"/>
    <w:rsid w:val="001D4A11"/>
    <w:rsid w:val="001D5C14"/>
    <w:rsid w:val="001E01E6"/>
    <w:rsid w:val="001E126E"/>
    <w:rsid w:val="001E62B7"/>
    <w:rsid w:val="001F1E9B"/>
    <w:rsid w:val="001F2044"/>
    <w:rsid w:val="001F42F7"/>
    <w:rsid w:val="001F55FC"/>
    <w:rsid w:val="001F61AA"/>
    <w:rsid w:val="002042A0"/>
    <w:rsid w:val="00204529"/>
    <w:rsid w:val="00204E5B"/>
    <w:rsid w:val="00205664"/>
    <w:rsid w:val="00210721"/>
    <w:rsid w:val="00210ECF"/>
    <w:rsid w:val="00214F2F"/>
    <w:rsid w:val="00215415"/>
    <w:rsid w:val="00215C4D"/>
    <w:rsid w:val="00222A72"/>
    <w:rsid w:val="002242E8"/>
    <w:rsid w:val="00230658"/>
    <w:rsid w:val="00236B87"/>
    <w:rsid w:val="00241D9B"/>
    <w:rsid w:val="0024208F"/>
    <w:rsid w:val="00243DD4"/>
    <w:rsid w:val="002512F4"/>
    <w:rsid w:val="002537C8"/>
    <w:rsid w:val="002556B2"/>
    <w:rsid w:val="002648DF"/>
    <w:rsid w:val="00267F8A"/>
    <w:rsid w:val="002703A7"/>
    <w:rsid w:val="00271162"/>
    <w:rsid w:val="0027156C"/>
    <w:rsid w:val="00271CBA"/>
    <w:rsid w:val="002727AE"/>
    <w:rsid w:val="002738C0"/>
    <w:rsid w:val="002743AA"/>
    <w:rsid w:val="002761A7"/>
    <w:rsid w:val="00276BE1"/>
    <w:rsid w:val="00277EC9"/>
    <w:rsid w:val="00277EDF"/>
    <w:rsid w:val="00281D41"/>
    <w:rsid w:val="0028411C"/>
    <w:rsid w:val="0028474D"/>
    <w:rsid w:val="002904D4"/>
    <w:rsid w:val="00290A2B"/>
    <w:rsid w:val="00290AF6"/>
    <w:rsid w:val="00292429"/>
    <w:rsid w:val="002A3F25"/>
    <w:rsid w:val="002A43B8"/>
    <w:rsid w:val="002A699F"/>
    <w:rsid w:val="002A69BA"/>
    <w:rsid w:val="002A6FEA"/>
    <w:rsid w:val="002B069E"/>
    <w:rsid w:val="002B2330"/>
    <w:rsid w:val="002B39C2"/>
    <w:rsid w:val="002B653E"/>
    <w:rsid w:val="002C21CF"/>
    <w:rsid w:val="002C2A7B"/>
    <w:rsid w:val="002C3213"/>
    <w:rsid w:val="002C38EB"/>
    <w:rsid w:val="002D5FD2"/>
    <w:rsid w:val="002D755D"/>
    <w:rsid w:val="002D759D"/>
    <w:rsid w:val="002D7689"/>
    <w:rsid w:val="002E1020"/>
    <w:rsid w:val="002E4444"/>
    <w:rsid w:val="002E5FE5"/>
    <w:rsid w:val="002E6D7A"/>
    <w:rsid w:val="002F1F83"/>
    <w:rsid w:val="002F22F8"/>
    <w:rsid w:val="002F4353"/>
    <w:rsid w:val="002F4C1C"/>
    <w:rsid w:val="003019F4"/>
    <w:rsid w:val="00302DB5"/>
    <w:rsid w:val="00307E22"/>
    <w:rsid w:val="0031372F"/>
    <w:rsid w:val="00317934"/>
    <w:rsid w:val="0032226D"/>
    <w:rsid w:val="003244F8"/>
    <w:rsid w:val="00326027"/>
    <w:rsid w:val="0033022C"/>
    <w:rsid w:val="0033420A"/>
    <w:rsid w:val="003353D5"/>
    <w:rsid w:val="00335C79"/>
    <w:rsid w:val="00335E2A"/>
    <w:rsid w:val="003420CC"/>
    <w:rsid w:val="00345502"/>
    <w:rsid w:val="003459EA"/>
    <w:rsid w:val="0035133A"/>
    <w:rsid w:val="003539CC"/>
    <w:rsid w:val="003559EF"/>
    <w:rsid w:val="0035656A"/>
    <w:rsid w:val="003570AE"/>
    <w:rsid w:val="00360721"/>
    <w:rsid w:val="003701C4"/>
    <w:rsid w:val="0037232A"/>
    <w:rsid w:val="00372ECC"/>
    <w:rsid w:val="00375198"/>
    <w:rsid w:val="0037583C"/>
    <w:rsid w:val="00376D80"/>
    <w:rsid w:val="00377565"/>
    <w:rsid w:val="00377756"/>
    <w:rsid w:val="00381DFD"/>
    <w:rsid w:val="00384787"/>
    <w:rsid w:val="00386B03"/>
    <w:rsid w:val="00386ED1"/>
    <w:rsid w:val="003905D7"/>
    <w:rsid w:val="00390A7B"/>
    <w:rsid w:val="00391998"/>
    <w:rsid w:val="00391B2A"/>
    <w:rsid w:val="00391C27"/>
    <w:rsid w:val="00392E7C"/>
    <w:rsid w:val="0039511D"/>
    <w:rsid w:val="003968DC"/>
    <w:rsid w:val="00396E8D"/>
    <w:rsid w:val="003A1DCA"/>
    <w:rsid w:val="003A2EDE"/>
    <w:rsid w:val="003A3818"/>
    <w:rsid w:val="003A52E4"/>
    <w:rsid w:val="003A5930"/>
    <w:rsid w:val="003A5E42"/>
    <w:rsid w:val="003A6143"/>
    <w:rsid w:val="003A6F97"/>
    <w:rsid w:val="003B3E25"/>
    <w:rsid w:val="003B47C1"/>
    <w:rsid w:val="003C2E85"/>
    <w:rsid w:val="003C43CE"/>
    <w:rsid w:val="003C7126"/>
    <w:rsid w:val="003C7429"/>
    <w:rsid w:val="003D3900"/>
    <w:rsid w:val="003D4B92"/>
    <w:rsid w:val="003E0833"/>
    <w:rsid w:val="003E0AB7"/>
    <w:rsid w:val="003E395C"/>
    <w:rsid w:val="003E4ACC"/>
    <w:rsid w:val="003E4F86"/>
    <w:rsid w:val="003F27C6"/>
    <w:rsid w:val="003F3538"/>
    <w:rsid w:val="003F4DE2"/>
    <w:rsid w:val="003F58F8"/>
    <w:rsid w:val="00400915"/>
    <w:rsid w:val="0040116E"/>
    <w:rsid w:val="004036AD"/>
    <w:rsid w:val="004157A4"/>
    <w:rsid w:val="004168CD"/>
    <w:rsid w:val="004235C2"/>
    <w:rsid w:val="00424AE8"/>
    <w:rsid w:val="004261DB"/>
    <w:rsid w:val="004317D8"/>
    <w:rsid w:val="00435F47"/>
    <w:rsid w:val="004428F1"/>
    <w:rsid w:val="00443DB3"/>
    <w:rsid w:val="00444C9D"/>
    <w:rsid w:val="00445EE9"/>
    <w:rsid w:val="0044618D"/>
    <w:rsid w:val="00447313"/>
    <w:rsid w:val="0045425B"/>
    <w:rsid w:val="0045589C"/>
    <w:rsid w:val="00460590"/>
    <w:rsid w:val="00464D65"/>
    <w:rsid w:val="004654EC"/>
    <w:rsid w:val="00466364"/>
    <w:rsid w:val="00467D54"/>
    <w:rsid w:val="004700AA"/>
    <w:rsid w:val="00471E76"/>
    <w:rsid w:val="00473239"/>
    <w:rsid w:val="00474787"/>
    <w:rsid w:val="0047634F"/>
    <w:rsid w:val="004773A8"/>
    <w:rsid w:val="00477F68"/>
    <w:rsid w:val="00483C24"/>
    <w:rsid w:val="00486911"/>
    <w:rsid w:val="0048793D"/>
    <w:rsid w:val="004906BF"/>
    <w:rsid w:val="004A2777"/>
    <w:rsid w:val="004A2997"/>
    <w:rsid w:val="004A41E2"/>
    <w:rsid w:val="004A7A4D"/>
    <w:rsid w:val="004A7BF8"/>
    <w:rsid w:val="004B034D"/>
    <w:rsid w:val="004B1998"/>
    <w:rsid w:val="004B36FE"/>
    <w:rsid w:val="004C00D2"/>
    <w:rsid w:val="004C04C1"/>
    <w:rsid w:val="004C1C54"/>
    <w:rsid w:val="004C3D80"/>
    <w:rsid w:val="004D0D17"/>
    <w:rsid w:val="004D1A62"/>
    <w:rsid w:val="004D1B0D"/>
    <w:rsid w:val="004D295F"/>
    <w:rsid w:val="004D2E8B"/>
    <w:rsid w:val="004D3EF1"/>
    <w:rsid w:val="004D4EF2"/>
    <w:rsid w:val="004D64A8"/>
    <w:rsid w:val="004E1485"/>
    <w:rsid w:val="004E1ECD"/>
    <w:rsid w:val="004E2BA2"/>
    <w:rsid w:val="004E43F2"/>
    <w:rsid w:val="004E51E8"/>
    <w:rsid w:val="004F20DF"/>
    <w:rsid w:val="004F342B"/>
    <w:rsid w:val="004F362C"/>
    <w:rsid w:val="00500D7E"/>
    <w:rsid w:val="00501B23"/>
    <w:rsid w:val="005029D8"/>
    <w:rsid w:val="00504A95"/>
    <w:rsid w:val="00504D95"/>
    <w:rsid w:val="00511A11"/>
    <w:rsid w:val="005128E2"/>
    <w:rsid w:val="00513FD2"/>
    <w:rsid w:val="00515501"/>
    <w:rsid w:val="005173FE"/>
    <w:rsid w:val="00521B41"/>
    <w:rsid w:val="00526D02"/>
    <w:rsid w:val="00530406"/>
    <w:rsid w:val="005305CA"/>
    <w:rsid w:val="005308D5"/>
    <w:rsid w:val="00534781"/>
    <w:rsid w:val="00534EA5"/>
    <w:rsid w:val="00537BF5"/>
    <w:rsid w:val="00540182"/>
    <w:rsid w:val="005415AD"/>
    <w:rsid w:val="00545714"/>
    <w:rsid w:val="005459DD"/>
    <w:rsid w:val="00547361"/>
    <w:rsid w:val="00547EE4"/>
    <w:rsid w:val="00552094"/>
    <w:rsid w:val="005553B8"/>
    <w:rsid w:val="005570BA"/>
    <w:rsid w:val="00561445"/>
    <w:rsid w:val="00562130"/>
    <w:rsid w:val="00562DBB"/>
    <w:rsid w:val="0056387A"/>
    <w:rsid w:val="005646FB"/>
    <w:rsid w:val="00564E95"/>
    <w:rsid w:val="00566175"/>
    <w:rsid w:val="00567D43"/>
    <w:rsid w:val="00570759"/>
    <w:rsid w:val="0057315F"/>
    <w:rsid w:val="005734C1"/>
    <w:rsid w:val="00573D04"/>
    <w:rsid w:val="00576A2D"/>
    <w:rsid w:val="00576E97"/>
    <w:rsid w:val="00580721"/>
    <w:rsid w:val="005808E1"/>
    <w:rsid w:val="00583077"/>
    <w:rsid w:val="00583230"/>
    <w:rsid w:val="00584FD4"/>
    <w:rsid w:val="00585C89"/>
    <w:rsid w:val="00585CB4"/>
    <w:rsid w:val="00586015"/>
    <w:rsid w:val="00586D55"/>
    <w:rsid w:val="00593580"/>
    <w:rsid w:val="00594060"/>
    <w:rsid w:val="0059575E"/>
    <w:rsid w:val="0059603E"/>
    <w:rsid w:val="005962A7"/>
    <w:rsid w:val="005A2E5B"/>
    <w:rsid w:val="005A2F19"/>
    <w:rsid w:val="005A32CA"/>
    <w:rsid w:val="005A3904"/>
    <w:rsid w:val="005A5D57"/>
    <w:rsid w:val="005A69AE"/>
    <w:rsid w:val="005B00B7"/>
    <w:rsid w:val="005B0D38"/>
    <w:rsid w:val="005B5763"/>
    <w:rsid w:val="005B6134"/>
    <w:rsid w:val="005C0EA4"/>
    <w:rsid w:val="005C25D6"/>
    <w:rsid w:val="005C374E"/>
    <w:rsid w:val="005C3BAA"/>
    <w:rsid w:val="005C541F"/>
    <w:rsid w:val="005C691C"/>
    <w:rsid w:val="005D1FF9"/>
    <w:rsid w:val="005D6C1D"/>
    <w:rsid w:val="005D7214"/>
    <w:rsid w:val="005D7474"/>
    <w:rsid w:val="005E0BCF"/>
    <w:rsid w:val="005E2BEF"/>
    <w:rsid w:val="005E2EA6"/>
    <w:rsid w:val="005E35BE"/>
    <w:rsid w:val="005E7106"/>
    <w:rsid w:val="005F1641"/>
    <w:rsid w:val="005F7E10"/>
    <w:rsid w:val="006027D1"/>
    <w:rsid w:val="006038F8"/>
    <w:rsid w:val="0060462C"/>
    <w:rsid w:val="00605070"/>
    <w:rsid w:val="00605ADD"/>
    <w:rsid w:val="0060650A"/>
    <w:rsid w:val="00611119"/>
    <w:rsid w:val="00611580"/>
    <w:rsid w:val="00611B27"/>
    <w:rsid w:val="00613695"/>
    <w:rsid w:val="006145F3"/>
    <w:rsid w:val="0061473A"/>
    <w:rsid w:val="0061509A"/>
    <w:rsid w:val="006162D8"/>
    <w:rsid w:val="006173A2"/>
    <w:rsid w:val="00621414"/>
    <w:rsid w:val="006228EA"/>
    <w:rsid w:val="00625D78"/>
    <w:rsid w:val="00634E2A"/>
    <w:rsid w:val="006370D3"/>
    <w:rsid w:val="006373CA"/>
    <w:rsid w:val="00642471"/>
    <w:rsid w:val="00642F65"/>
    <w:rsid w:val="0064301C"/>
    <w:rsid w:val="0064475F"/>
    <w:rsid w:val="006513B6"/>
    <w:rsid w:val="00654657"/>
    <w:rsid w:val="006555EF"/>
    <w:rsid w:val="00656B65"/>
    <w:rsid w:val="0066122D"/>
    <w:rsid w:val="006632B3"/>
    <w:rsid w:val="00664C38"/>
    <w:rsid w:val="00673A18"/>
    <w:rsid w:val="00676F92"/>
    <w:rsid w:val="00677918"/>
    <w:rsid w:val="00683FF2"/>
    <w:rsid w:val="006866C9"/>
    <w:rsid w:val="0068795F"/>
    <w:rsid w:val="00687D61"/>
    <w:rsid w:val="00690919"/>
    <w:rsid w:val="0069300A"/>
    <w:rsid w:val="006947A5"/>
    <w:rsid w:val="0069562D"/>
    <w:rsid w:val="006A452D"/>
    <w:rsid w:val="006B043A"/>
    <w:rsid w:val="006B1C56"/>
    <w:rsid w:val="006B58CF"/>
    <w:rsid w:val="006B7F87"/>
    <w:rsid w:val="006C6330"/>
    <w:rsid w:val="006D05D0"/>
    <w:rsid w:val="006D1884"/>
    <w:rsid w:val="006D1C90"/>
    <w:rsid w:val="006D419E"/>
    <w:rsid w:val="006D5BCD"/>
    <w:rsid w:val="006E14EF"/>
    <w:rsid w:val="006E5B97"/>
    <w:rsid w:val="006E7708"/>
    <w:rsid w:val="006F0EDE"/>
    <w:rsid w:val="006F13B6"/>
    <w:rsid w:val="006F1D81"/>
    <w:rsid w:val="006F5AAE"/>
    <w:rsid w:val="006F7DE8"/>
    <w:rsid w:val="00700749"/>
    <w:rsid w:val="00701AB0"/>
    <w:rsid w:val="00702D37"/>
    <w:rsid w:val="00702FC9"/>
    <w:rsid w:val="00703793"/>
    <w:rsid w:val="00706A23"/>
    <w:rsid w:val="007121DB"/>
    <w:rsid w:val="00714292"/>
    <w:rsid w:val="0071530B"/>
    <w:rsid w:val="00715C0A"/>
    <w:rsid w:val="007210D1"/>
    <w:rsid w:val="007240D5"/>
    <w:rsid w:val="0073013C"/>
    <w:rsid w:val="0073048D"/>
    <w:rsid w:val="00730BD7"/>
    <w:rsid w:val="007312B4"/>
    <w:rsid w:val="007324AE"/>
    <w:rsid w:val="00737EBB"/>
    <w:rsid w:val="007407B8"/>
    <w:rsid w:val="00741DD8"/>
    <w:rsid w:val="00742B1D"/>
    <w:rsid w:val="00742BB4"/>
    <w:rsid w:val="007503A5"/>
    <w:rsid w:val="0075419B"/>
    <w:rsid w:val="00754E78"/>
    <w:rsid w:val="007552E1"/>
    <w:rsid w:val="00756A7A"/>
    <w:rsid w:val="0076407D"/>
    <w:rsid w:val="00764927"/>
    <w:rsid w:val="007649FE"/>
    <w:rsid w:val="00764AD0"/>
    <w:rsid w:val="00766895"/>
    <w:rsid w:val="00766A66"/>
    <w:rsid w:val="007815E2"/>
    <w:rsid w:val="00790725"/>
    <w:rsid w:val="007962DE"/>
    <w:rsid w:val="007968A7"/>
    <w:rsid w:val="00796CEC"/>
    <w:rsid w:val="007A0C73"/>
    <w:rsid w:val="007A0C7A"/>
    <w:rsid w:val="007A2176"/>
    <w:rsid w:val="007A4F51"/>
    <w:rsid w:val="007A51E2"/>
    <w:rsid w:val="007B008E"/>
    <w:rsid w:val="007B155C"/>
    <w:rsid w:val="007B1A88"/>
    <w:rsid w:val="007B2279"/>
    <w:rsid w:val="007B61AB"/>
    <w:rsid w:val="007C187B"/>
    <w:rsid w:val="007C1BFA"/>
    <w:rsid w:val="007C2521"/>
    <w:rsid w:val="007C307A"/>
    <w:rsid w:val="007C5A6F"/>
    <w:rsid w:val="007C73D3"/>
    <w:rsid w:val="007D0062"/>
    <w:rsid w:val="007D06A0"/>
    <w:rsid w:val="007D09BE"/>
    <w:rsid w:val="007D12DE"/>
    <w:rsid w:val="007D5ED1"/>
    <w:rsid w:val="007D6ACD"/>
    <w:rsid w:val="007E2C83"/>
    <w:rsid w:val="007E2D31"/>
    <w:rsid w:val="007E3431"/>
    <w:rsid w:val="007E4630"/>
    <w:rsid w:val="007E5C35"/>
    <w:rsid w:val="007E6121"/>
    <w:rsid w:val="007F0CF6"/>
    <w:rsid w:val="007F2E0D"/>
    <w:rsid w:val="008003C1"/>
    <w:rsid w:val="008011C7"/>
    <w:rsid w:val="0080170F"/>
    <w:rsid w:val="008018A2"/>
    <w:rsid w:val="0080619A"/>
    <w:rsid w:val="00811DD1"/>
    <w:rsid w:val="008142E8"/>
    <w:rsid w:val="00814503"/>
    <w:rsid w:val="00821313"/>
    <w:rsid w:val="00825BB3"/>
    <w:rsid w:val="00825BC8"/>
    <w:rsid w:val="008279ED"/>
    <w:rsid w:val="008303F7"/>
    <w:rsid w:val="00830CF2"/>
    <w:rsid w:val="00834596"/>
    <w:rsid w:val="008366FA"/>
    <w:rsid w:val="00837597"/>
    <w:rsid w:val="0084041A"/>
    <w:rsid w:val="0084455D"/>
    <w:rsid w:val="0084657D"/>
    <w:rsid w:val="0085262E"/>
    <w:rsid w:val="00853190"/>
    <w:rsid w:val="00855733"/>
    <w:rsid w:val="00857B8D"/>
    <w:rsid w:val="00860695"/>
    <w:rsid w:val="00862C37"/>
    <w:rsid w:val="00865804"/>
    <w:rsid w:val="00865C29"/>
    <w:rsid w:val="008662D3"/>
    <w:rsid w:val="00870012"/>
    <w:rsid w:val="00870EF4"/>
    <w:rsid w:val="008762A8"/>
    <w:rsid w:val="008842D2"/>
    <w:rsid w:val="0088538A"/>
    <w:rsid w:val="00886C4A"/>
    <w:rsid w:val="00894CD4"/>
    <w:rsid w:val="008B0073"/>
    <w:rsid w:val="008B027A"/>
    <w:rsid w:val="008B256C"/>
    <w:rsid w:val="008B3853"/>
    <w:rsid w:val="008B4295"/>
    <w:rsid w:val="008B53BF"/>
    <w:rsid w:val="008B54B9"/>
    <w:rsid w:val="008B5EDB"/>
    <w:rsid w:val="008B7E39"/>
    <w:rsid w:val="008C13DE"/>
    <w:rsid w:val="008C2585"/>
    <w:rsid w:val="008C3FEE"/>
    <w:rsid w:val="008C5613"/>
    <w:rsid w:val="008C7D87"/>
    <w:rsid w:val="008D036F"/>
    <w:rsid w:val="008D1A2F"/>
    <w:rsid w:val="008E120D"/>
    <w:rsid w:val="008E1C5F"/>
    <w:rsid w:val="008E4EB8"/>
    <w:rsid w:val="008E5F5C"/>
    <w:rsid w:val="008F6807"/>
    <w:rsid w:val="008F6A6B"/>
    <w:rsid w:val="009026FE"/>
    <w:rsid w:val="00903BB8"/>
    <w:rsid w:val="009045D5"/>
    <w:rsid w:val="00905EE2"/>
    <w:rsid w:val="009109F1"/>
    <w:rsid w:val="00911EC0"/>
    <w:rsid w:val="009129A2"/>
    <w:rsid w:val="0091443A"/>
    <w:rsid w:val="0091496A"/>
    <w:rsid w:val="009155D8"/>
    <w:rsid w:val="009159B5"/>
    <w:rsid w:val="00920D2C"/>
    <w:rsid w:val="00923644"/>
    <w:rsid w:val="009236F4"/>
    <w:rsid w:val="00924FC8"/>
    <w:rsid w:val="009264C3"/>
    <w:rsid w:val="00930797"/>
    <w:rsid w:val="00932FB9"/>
    <w:rsid w:val="0093577F"/>
    <w:rsid w:val="0093585B"/>
    <w:rsid w:val="00936C9C"/>
    <w:rsid w:val="00936F77"/>
    <w:rsid w:val="009412CD"/>
    <w:rsid w:val="00944B82"/>
    <w:rsid w:val="00946986"/>
    <w:rsid w:val="00950211"/>
    <w:rsid w:val="00957EE7"/>
    <w:rsid w:val="009607AB"/>
    <w:rsid w:val="00960C21"/>
    <w:rsid w:val="009614A5"/>
    <w:rsid w:val="00962E41"/>
    <w:rsid w:val="0096398D"/>
    <w:rsid w:val="00965854"/>
    <w:rsid w:val="009658A7"/>
    <w:rsid w:val="0097074D"/>
    <w:rsid w:val="0097373F"/>
    <w:rsid w:val="00973C38"/>
    <w:rsid w:val="00974EB8"/>
    <w:rsid w:val="009771C2"/>
    <w:rsid w:val="009776DA"/>
    <w:rsid w:val="009802D6"/>
    <w:rsid w:val="00984BDA"/>
    <w:rsid w:val="009852DA"/>
    <w:rsid w:val="00985E5D"/>
    <w:rsid w:val="00987A8A"/>
    <w:rsid w:val="00987C87"/>
    <w:rsid w:val="009925C1"/>
    <w:rsid w:val="00994175"/>
    <w:rsid w:val="00995EEB"/>
    <w:rsid w:val="00996EA6"/>
    <w:rsid w:val="00997AB3"/>
    <w:rsid w:val="009A377C"/>
    <w:rsid w:val="009A48DA"/>
    <w:rsid w:val="009A7242"/>
    <w:rsid w:val="009A7AD4"/>
    <w:rsid w:val="009B4A34"/>
    <w:rsid w:val="009B536B"/>
    <w:rsid w:val="009C008D"/>
    <w:rsid w:val="009C61CB"/>
    <w:rsid w:val="009D001F"/>
    <w:rsid w:val="009D1E1C"/>
    <w:rsid w:val="009D2E81"/>
    <w:rsid w:val="009D30D1"/>
    <w:rsid w:val="009D38E1"/>
    <w:rsid w:val="009D43FF"/>
    <w:rsid w:val="009D5A59"/>
    <w:rsid w:val="009E10F8"/>
    <w:rsid w:val="009E444B"/>
    <w:rsid w:val="009E457B"/>
    <w:rsid w:val="009E7009"/>
    <w:rsid w:val="009F09BD"/>
    <w:rsid w:val="009F12EF"/>
    <w:rsid w:val="009F3690"/>
    <w:rsid w:val="009F4883"/>
    <w:rsid w:val="009F5746"/>
    <w:rsid w:val="00A001E1"/>
    <w:rsid w:val="00A0591D"/>
    <w:rsid w:val="00A0598F"/>
    <w:rsid w:val="00A104B7"/>
    <w:rsid w:val="00A1278C"/>
    <w:rsid w:val="00A13B33"/>
    <w:rsid w:val="00A16AAF"/>
    <w:rsid w:val="00A17279"/>
    <w:rsid w:val="00A20AC3"/>
    <w:rsid w:val="00A239F0"/>
    <w:rsid w:val="00A244BE"/>
    <w:rsid w:val="00A313D0"/>
    <w:rsid w:val="00A32952"/>
    <w:rsid w:val="00A34FF5"/>
    <w:rsid w:val="00A360DB"/>
    <w:rsid w:val="00A3659E"/>
    <w:rsid w:val="00A40073"/>
    <w:rsid w:val="00A4143F"/>
    <w:rsid w:val="00A4669D"/>
    <w:rsid w:val="00A4672B"/>
    <w:rsid w:val="00A53999"/>
    <w:rsid w:val="00A53DB9"/>
    <w:rsid w:val="00A55CB1"/>
    <w:rsid w:val="00A575EF"/>
    <w:rsid w:val="00A62C25"/>
    <w:rsid w:val="00A64D45"/>
    <w:rsid w:val="00A657DE"/>
    <w:rsid w:val="00A702A9"/>
    <w:rsid w:val="00A71567"/>
    <w:rsid w:val="00A7495A"/>
    <w:rsid w:val="00A75573"/>
    <w:rsid w:val="00A77854"/>
    <w:rsid w:val="00A77D32"/>
    <w:rsid w:val="00A810CC"/>
    <w:rsid w:val="00A866E5"/>
    <w:rsid w:val="00A87C11"/>
    <w:rsid w:val="00A908B6"/>
    <w:rsid w:val="00A93AA0"/>
    <w:rsid w:val="00A94E15"/>
    <w:rsid w:val="00A97243"/>
    <w:rsid w:val="00A976BD"/>
    <w:rsid w:val="00AA2213"/>
    <w:rsid w:val="00AA4EC0"/>
    <w:rsid w:val="00AA5C9A"/>
    <w:rsid w:val="00AA6F8F"/>
    <w:rsid w:val="00AA76F5"/>
    <w:rsid w:val="00AB0DC8"/>
    <w:rsid w:val="00AB2FF6"/>
    <w:rsid w:val="00AB3892"/>
    <w:rsid w:val="00AB40BA"/>
    <w:rsid w:val="00AB4295"/>
    <w:rsid w:val="00AB459E"/>
    <w:rsid w:val="00AB664B"/>
    <w:rsid w:val="00AB70A2"/>
    <w:rsid w:val="00AC5F7F"/>
    <w:rsid w:val="00AC6A2D"/>
    <w:rsid w:val="00AC792C"/>
    <w:rsid w:val="00AD02DA"/>
    <w:rsid w:val="00AD079F"/>
    <w:rsid w:val="00AD0DEB"/>
    <w:rsid w:val="00AD2EEA"/>
    <w:rsid w:val="00AD4874"/>
    <w:rsid w:val="00AD4B79"/>
    <w:rsid w:val="00AD65EA"/>
    <w:rsid w:val="00AD709F"/>
    <w:rsid w:val="00AE03BE"/>
    <w:rsid w:val="00AE188A"/>
    <w:rsid w:val="00AE68A0"/>
    <w:rsid w:val="00AE6ACE"/>
    <w:rsid w:val="00AF6827"/>
    <w:rsid w:val="00B0447E"/>
    <w:rsid w:val="00B04C6A"/>
    <w:rsid w:val="00B10619"/>
    <w:rsid w:val="00B1236C"/>
    <w:rsid w:val="00B13B49"/>
    <w:rsid w:val="00B13FD6"/>
    <w:rsid w:val="00B14DE6"/>
    <w:rsid w:val="00B15C0C"/>
    <w:rsid w:val="00B15FB1"/>
    <w:rsid w:val="00B171A8"/>
    <w:rsid w:val="00B22033"/>
    <w:rsid w:val="00B223BB"/>
    <w:rsid w:val="00B242D5"/>
    <w:rsid w:val="00B2635A"/>
    <w:rsid w:val="00B314DA"/>
    <w:rsid w:val="00B31795"/>
    <w:rsid w:val="00B318B6"/>
    <w:rsid w:val="00B32CCB"/>
    <w:rsid w:val="00B350E7"/>
    <w:rsid w:val="00B350EE"/>
    <w:rsid w:val="00B4115C"/>
    <w:rsid w:val="00B428FA"/>
    <w:rsid w:val="00B434EA"/>
    <w:rsid w:val="00B45C96"/>
    <w:rsid w:val="00B45DA0"/>
    <w:rsid w:val="00B46353"/>
    <w:rsid w:val="00B46453"/>
    <w:rsid w:val="00B50685"/>
    <w:rsid w:val="00B51D9D"/>
    <w:rsid w:val="00B55A0A"/>
    <w:rsid w:val="00B56504"/>
    <w:rsid w:val="00B56D0B"/>
    <w:rsid w:val="00B57286"/>
    <w:rsid w:val="00B5785B"/>
    <w:rsid w:val="00B65745"/>
    <w:rsid w:val="00B73CC7"/>
    <w:rsid w:val="00B755C4"/>
    <w:rsid w:val="00B7587B"/>
    <w:rsid w:val="00B811BC"/>
    <w:rsid w:val="00B84807"/>
    <w:rsid w:val="00B854D1"/>
    <w:rsid w:val="00B87BC5"/>
    <w:rsid w:val="00B928E0"/>
    <w:rsid w:val="00BA07CA"/>
    <w:rsid w:val="00BA47FD"/>
    <w:rsid w:val="00BA5F08"/>
    <w:rsid w:val="00BA70A7"/>
    <w:rsid w:val="00BA76F6"/>
    <w:rsid w:val="00BB13E2"/>
    <w:rsid w:val="00BB7F56"/>
    <w:rsid w:val="00BC2763"/>
    <w:rsid w:val="00BC2AF8"/>
    <w:rsid w:val="00BC437F"/>
    <w:rsid w:val="00BD246A"/>
    <w:rsid w:val="00BD3D52"/>
    <w:rsid w:val="00BD497A"/>
    <w:rsid w:val="00BD4AEE"/>
    <w:rsid w:val="00BD6067"/>
    <w:rsid w:val="00BD79EB"/>
    <w:rsid w:val="00BE003B"/>
    <w:rsid w:val="00BE093A"/>
    <w:rsid w:val="00BE1180"/>
    <w:rsid w:val="00BE1668"/>
    <w:rsid w:val="00BE2A19"/>
    <w:rsid w:val="00BE4409"/>
    <w:rsid w:val="00BE492B"/>
    <w:rsid w:val="00BE59AC"/>
    <w:rsid w:val="00BE6CA4"/>
    <w:rsid w:val="00BE790F"/>
    <w:rsid w:val="00BF257E"/>
    <w:rsid w:val="00C03003"/>
    <w:rsid w:val="00C12ADF"/>
    <w:rsid w:val="00C134E8"/>
    <w:rsid w:val="00C165A6"/>
    <w:rsid w:val="00C1798F"/>
    <w:rsid w:val="00C200D6"/>
    <w:rsid w:val="00C20DAA"/>
    <w:rsid w:val="00C246A9"/>
    <w:rsid w:val="00C316A9"/>
    <w:rsid w:val="00C32B73"/>
    <w:rsid w:val="00C3468B"/>
    <w:rsid w:val="00C36BB4"/>
    <w:rsid w:val="00C37569"/>
    <w:rsid w:val="00C376CC"/>
    <w:rsid w:val="00C37EAF"/>
    <w:rsid w:val="00C46546"/>
    <w:rsid w:val="00C46F5C"/>
    <w:rsid w:val="00C5011F"/>
    <w:rsid w:val="00C505B9"/>
    <w:rsid w:val="00C50B36"/>
    <w:rsid w:val="00C51E93"/>
    <w:rsid w:val="00C55D8F"/>
    <w:rsid w:val="00C56FE7"/>
    <w:rsid w:val="00C57CEB"/>
    <w:rsid w:val="00C60075"/>
    <w:rsid w:val="00C600DE"/>
    <w:rsid w:val="00C61C1C"/>
    <w:rsid w:val="00C62D26"/>
    <w:rsid w:val="00C64C77"/>
    <w:rsid w:val="00C64D69"/>
    <w:rsid w:val="00C6619F"/>
    <w:rsid w:val="00C67F5D"/>
    <w:rsid w:val="00C76BE5"/>
    <w:rsid w:val="00C7730C"/>
    <w:rsid w:val="00C83EEE"/>
    <w:rsid w:val="00C8503B"/>
    <w:rsid w:val="00C87BF9"/>
    <w:rsid w:val="00C96C35"/>
    <w:rsid w:val="00C96D32"/>
    <w:rsid w:val="00C97530"/>
    <w:rsid w:val="00C976C2"/>
    <w:rsid w:val="00CA2384"/>
    <w:rsid w:val="00CA3084"/>
    <w:rsid w:val="00CA53A1"/>
    <w:rsid w:val="00CA626E"/>
    <w:rsid w:val="00CB142C"/>
    <w:rsid w:val="00CB1A8E"/>
    <w:rsid w:val="00CB36F7"/>
    <w:rsid w:val="00CB4C7F"/>
    <w:rsid w:val="00CB70B7"/>
    <w:rsid w:val="00CC448F"/>
    <w:rsid w:val="00CC6B59"/>
    <w:rsid w:val="00CC7DBE"/>
    <w:rsid w:val="00CD04F8"/>
    <w:rsid w:val="00CD230B"/>
    <w:rsid w:val="00CD3FC5"/>
    <w:rsid w:val="00CD4EC1"/>
    <w:rsid w:val="00CD5250"/>
    <w:rsid w:val="00CE2A39"/>
    <w:rsid w:val="00CE39BC"/>
    <w:rsid w:val="00CE4CAF"/>
    <w:rsid w:val="00CE6FA5"/>
    <w:rsid w:val="00CE7BE8"/>
    <w:rsid w:val="00CF03E5"/>
    <w:rsid w:val="00CF49F8"/>
    <w:rsid w:val="00CF4B98"/>
    <w:rsid w:val="00CF5C88"/>
    <w:rsid w:val="00CF7773"/>
    <w:rsid w:val="00D0159A"/>
    <w:rsid w:val="00D024FA"/>
    <w:rsid w:val="00D02CB1"/>
    <w:rsid w:val="00D056ED"/>
    <w:rsid w:val="00D06764"/>
    <w:rsid w:val="00D1028C"/>
    <w:rsid w:val="00D10E2A"/>
    <w:rsid w:val="00D1655F"/>
    <w:rsid w:val="00D16C0D"/>
    <w:rsid w:val="00D17745"/>
    <w:rsid w:val="00D17AC8"/>
    <w:rsid w:val="00D17FE9"/>
    <w:rsid w:val="00D20F11"/>
    <w:rsid w:val="00D21A48"/>
    <w:rsid w:val="00D22205"/>
    <w:rsid w:val="00D22976"/>
    <w:rsid w:val="00D25A91"/>
    <w:rsid w:val="00D305A6"/>
    <w:rsid w:val="00D3542F"/>
    <w:rsid w:val="00D35BEF"/>
    <w:rsid w:val="00D36199"/>
    <w:rsid w:val="00D36FB2"/>
    <w:rsid w:val="00D41EB2"/>
    <w:rsid w:val="00D420D5"/>
    <w:rsid w:val="00D4421F"/>
    <w:rsid w:val="00D450DE"/>
    <w:rsid w:val="00D46F17"/>
    <w:rsid w:val="00D52BB2"/>
    <w:rsid w:val="00D54752"/>
    <w:rsid w:val="00D55948"/>
    <w:rsid w:val="00D55E00"/>
    <w:rsid w:val="00D5684B"/>
    <w:rsid w:val="00D56ECC"/>
    <w:rsid w:val="00D63C44"/>
    <w:rsid w:val="00D63E5F"/>
    <w:rsid w:val="00D6663D"/>
    <w:rsid w:val="00D66D65"/>
    <w:rsid w:val="00D71173"/>
    <w:rsid w:val="00D72174"/>
    <w:rsid w:val="00D72C6F"/>
    <w:rsid w:val="00D72CB3"/>
    <w:rsid w:val="00D730F9"/>
    <w:rsid w:val="00D734F4"/>
    <w:rsid w:val="00D740A7"/>
    <w:rsid w:val="00D75DCC"/>
    <w:rsid w:val="00D75FD2"/>
    <w:rsid w:val="00D85055"/>
    <w:rsid w:val="00D86B51"/>
    <w:rsid w:val="00D907E2"/>
    <w:rsid w:val="00D90C54"/>
    <w:rsid w:val="00D96184"/>
    <w:rsid w:val="00D96976"/>
    <w:rsid w:val="00DA41F9"/>
    <w:rsid w:val="00DA6BF8"/>
    <w:rsid w:val="00DA7D3B"/>
    <w:rsid w:val="00DB41FA"/>
    <w:rsid w:val="00DB5443"/>
    <w:rsid w:val="00DC0EBB"/>
    <w:rsid w:val="00DC2B82"/>
    <w:rsid w:val="00DC30F2"/>
    <w:rsid w:val="00DC4548"/>
    <w:rsid w:val="00DC47EB"/>
    <w:rsid w:val="00DC64DA"/>
    <w:rsid w:val="00DC6579"/>
    <w:rsid w:val="00DD1303"/>
    <w:rsid w:val="00DD45F9"/>
    <w:rsid w:val="00DD559B"/>
    <w:rsid w:val="00DD6AD8"/>
    <w:rsid w:val="00DE1DFD"/>
    <w:rsid w:val="00DE28DC"/>
    <w:rsid w:val="00DE3147"/>
    <w:rsid w:val="00DF4E61"/>
    <w:rsid w:val="00DF5387"/>
    <w:rsid w:val="00DF55BF"/>
    <w:rsid w:val="00DF5EB9"/>
    <w:rsid w:val="00E00AE5"/>
    <w:rsid w:val="00E01A44"/>
    <w:rsid w:val="00E02470"/>
    <w:rsid w:val="00E0484B"/>
    <w:rsid w:val="00E110DE"/>
    <w:rsid w:val="00E1200B"/>
    <w:rsid w:val="00E17F5A"/>
    <w:rsid w:val="00E2796E"/>
    <w:rsid w:val="00E32817"/>
    <w:rsid w:val="00E35CDE"/>
    <w:rsid w:val="00E3734B"/>
    <w:rsid w:val="00E37C9C"/>
    <w:rsid w:val="00E41865"/>
    <w:rsid w:val="00E41B51"/>
    <w:rsid w:val="00E4451C"/>
    <w:rsid w:val="00E44FCD"/>
    <w:rsid w:val="00E465BF"/>
    <w:rsid w:val="00E51A1D"/>
    <w:rsid w:val="00E5370C"/>
    <w:rsid w:val="00E53E4F"/>
    <w:rsid w:val="00E53F38"/>
    <w:rsid w:val="00E642A8"/>
    <w:rsid w:val="00E6443B"/>
    <w:rsid w:val="00E66098"/>
    <w:rsid w:val="00E66939"/>
    <w:rsid w:val="00E66D9B"/>
    <w:rsid w:val="00E70E42"/>
    <w:rsid w:val="00E72F78"/>
    <w:rsid w:val="00E73F46"/>
    <w:rsid w:val="00E75152"/>
    <w:rsid w:val="00E75574"/>
    <w:rsid w:val="00E80A3D"/>
    <w:rsid w:val="00E83089"/>
    <w:rsid w:val="00E90663"/>
    <w:rsid w:val="00E9157E"/>
    <w:rsid w:val="00E928A3"/>
    <w:rsid w:val="00E929B1"/>
    <w:rsid w:val="00E92B5F"/>
    <w:rsid w:val="00E95C51"/>
    <w:rsid w:val="00EA03E3"/>
    <w:rsid w:val="00EA0898"/>
    <w:rsid w:val="00EA5F7B"/>
    <w:rsid w:val="00EA604D"/>
    <w:rsid w:val="00EA72B8"/>
    <w:rsid w:val="00EA786E"/>
    <w:rsid w:val="00EB1B3D"/>
    <w:rsid w:val="00EB1CF7"/>
    <w:rsid w:val="00EB1D8C"/>
    <w:rsid w:val="00EB3230"/>
    <w:rsid w:val="00EB3468"/>
    <w:rsid w:val="00EB3926"/>
    <w:rsid w:val="00EB5DDC"/>
    <w:rsid w:val="00EB7349"/>
    <w:rsid w:val="00EC30A1"/>
    <w:rsid w:val="00EC77A6"/>
    <w:rsid w:val="00ED30E6"/>
    <w:rsid w:val="00EE050E"/>
    <w:rsid w:val="00EE545E"/>
    <w:rsid w:val="00EE6414"/>
    <w:rsid w:val="00EE7B56"/>
    <w:rsid w:val="00EF00FF"/>
    <w:rsid w:val="00EF2335"/>
    <w:rsid w:val="00EF330F"/>
    <w:rsid w:val="00EF3A84"/>
    <w:rsid w:val="00EF558D"/>
    <w:rsid w:val="00EF6984"/>
    <w:rsid w:val="00F01D57"/>
    <w:rsid w:val="00F02872"/>
    <w:rsid w:val="00F02CC4"/>
    <w:rsid w:val="00F03887"/>
    <w:rsid w:val="00F03D05"/>
    <w:rsid w:val="00F04269"/>
    <w:rsid w:val="00F056D2"/>
    <w:rsid w:val="00F05D62"/>
    <w:rsid w:val="00F067E6"/>
    <w:rsid w:val="00F072ED"/>
    <w:rsid w:val="00F1152D"/>
    <w:rsid w:val="00F13B11"/>
    <w:rsid w:val="00F150C3"/>
    <w:rsid w:val="00F1637B"/>
    <w:rsid w:val="00F1797F"/>
    <w:rsid w:val="00F228ED"/>
    <w:rsid w:val="00F26DB5"/>
    <w:rsid w:val="00F27029"/>
    <w:rsid w:val="00F27885"/>
    <w:rsid w:val="00F31BB5"/>
    <w:rsid w:val="00F32D76"/>
    <w:rsid w:val="00F33B80"/>
    <w:rsid w:val="00F34F09"/>
    <w:rsid w:val="00F36641"/>
    <w:rsid w:val="00F36FE9"/>
    <w:rsid w:val="00F50B56"/>
    <w:rsid w:val="00F50D33"/>
    <w:rsid w:val="00F54A82"/>
    <w:rsid w:val="00F55BCF"/>
    <w:rsid w:val="00F57137"/>
    <w:rsid w:val="00F57581"/>
    <w:rsid w:val="00F57F1E"/>
    <w:rsid w:val="00F601BB"/>
    <w:rsid w:val="00F60E71"/>
    <w:rsid w:val="00F60F67"/>
    <w:rsid w:val="00F6213C"/>
    <w:rsid w:val="00F62C4C"/>
    <w:rsid w:val="00F655B6"/>
    <w:rsid w:val="00F65A8C"/>
    <w:rsid w:val="00F70930"/>
    <w:rsid w:val="00F71C16"/>
    <w:rsid w:val="00F72BD1"/>
    <w:rsid w:val="00F73C8D"/>
    <w:rsid w:val="00F751E9"/>
    <w:rsid w:val="00F77A69"/>
    <w:rsid w:val="00F80C67"/>
    <w:rsid w:val="00F83471"/>
    <w:rsid w:val="00F85E7D"/>
    <w:rsid w:val="00F94611"/>
    <w:rsid w:val="00F969D3"/>
    <w:rsid w:val="00F97DAC"/>
    <w:rsid w:val="00FA0E1E"/>
    <w:rsid w:val="00FA490D"/>
    <w:rsid w:val="00FB0DF6"/>
    <w:rsid w:val="00FB3C5F"/>
    <w:rsid w:val="00FB48E6"/>
    <w:rsid w:val="00FB72BA"/>
    <w:rsid w:val="00FB74F4"/>
    <w:rsid w:val="00FB7988"/>
    <w:rsid w:val="00FC0162"/>
    <w:rsid w:val="00FC089C"/>
    <w:rsid w:val="00FC171E"/>
    <w:rsid w:val="00FC6F86"/>
    <w:rsid w:val="00FD2C05"/>
    <w:rsid w:val="00FD2EAE"/>
    <w:rsid w:val="00FD3C2D"/>
    <w:rsid w:val="00FD6F56"/>
    <w:rsid w:val="00FD7395"/>
    <w:rsid w:val="00FE1E04"/>
    <w:rsid w:val="00FE32FF"/>
    <w:rsid w:val="00FE4A6F"/>
    <w:rsid w:val="00FE7A59"/>
    <w:rsid w:val="00FF38EC"/>
    <w:rsid w:val="00FF5E07"/>
    <w:rsid w:val="00FF74EA"/>
    <w:rsid w:val="00FF7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1AA2A"/>
  <w15:docId w15:val="{35999FEA-ABFC-482B-B306-2074646D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9D"/>
    <w:rPr>
      <w:noProof/>
      <w:sz w:val="24"/>
      <w:szCs w:val="24"/>
      <w:lang w:val="en-US" w:eastAsia="en-US"/>
    </w:rPr>
  </w:style>
  <w:style w:type="paragraph" w:styleId="Heading1">
    <w:name w:val="heading 1"/>
    <w:basedOn w:val="Normal"/>
    <w:next w:val="Normal"/>
    <w:link w:val="Heading1Char"/>
    <w:qFormat/>
    <w:rsid w:val="00464D65"/>
    <w:pPr>
      <w:keepNext/>
      <w:spacing w:before="240" w:after="60"/>
      <w:outlineLvl w:val="0"/>
    </w:pPr>
    <w:rPr>
      <w:b/>
      <w:bCs/>
      <w:kern w:val="32"/>
      <w:sz w:val="32"/>
      <w:szCs w:val="32"/>
    </w:rPr>
  </w:style>
  <w:style w:type="paragraph" w:styleId="Heading2">
    <w:name w:val="heading 2"/>
    <w:basedOn w:val="Normal"/>
    <w:next w:val="Normal"/>
    <w:link w:val="Heading2Char"/>
    <w:qFormat/>
    <w:rsid w:val="001B50C5"/>
    <w:pPr>
      <w:keepNext/>
      <w:outlineLvl w:val="1"/>
    </w:pPr>
    <w:rPr>
      <w:b/>
      <w:bCs/>
    </w:rPr>
  </w:style>
  <w:style w:type="paragraph" w:styleId="Heading6">
    <w:name w:val="heading 6"/>
    <w:basedOn w:val="Normal"/>
    <w:next w:val="Normal"/>
    <w:link w:val="Heading6Char"/>
    <w:qFormat/>
    <w:rsid w:val="00FE7A5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1B50C5"/>
    <w:rPr>
      <w:b/>
      <w:bCs/>
      <w:noProof/>
      <w:sz w:val="24"/>
      <w:szCs w:val="24"/>
      <w:lang w:bidi="ar-SA"/>
    </w:rPr>
  </w:style>
  <w:style w:type="character" w:styleId="Hyperlink">
    <w:name w:val="Hyperlink"/>
    <w:rsid w:val="001B50C5"/>
    <w:rPr>
      <w:color w:val="0000FF"/>
      <w:u w:val="single"/>
    </w:rPr>
  </w:style>
  <w:style w:type="paragraph" w:styleId="Footer">
    <w:name w:val="footer"/>
    <w:basedOn w:val="Normal"/>
    <w:link w:val="FooterChar"/>
    <w:rsid w:val="001B50C5"/>
    <w:pPr>
      <w:tabs>
        <w:tab w:val="center" w:pos="4320"/>
        <w:tab w:val="right" w:pos="8640"/>
      </w:tabs>
    </w:pPr>
    <w:rPr>
      <w:noProof w:val="0"/>
    </w:rPr>
  </w:style>
  <w:style w:type="character" w:customStyle="1" w:styleId="FooterChar">
    <w:name w:val="Footer Char"/>
    <w:link w:val="Footer"/>
    <w:rsid w:val="001B50C5"/>
    <w:rPr>
      <w:sz w:val="24"/>
      <w:szCs w:val="24"/>
      <w:lang w:bidi="ar-SA"/>
    </w:rPr>
  </w:style>
  <w:style w:type="paragraph" w:styleId="BodyTextIndent">
    <w:name w:val="Body Text Indent"/>
    <w:basedOn w:val="Normal"/>
    <w:link w:val="BodyTextIndentChar"/>
    <w:semiHidden/>
    <w:rsid w:val="001B50C5"/>
    <w:pPr>
      <w:ind w:left="935" w:hanging="561"/>
    </w:pPr>
    <w:rPr>
      <w:noProof w:val="0"/>
    </w:rPr>
  </w:style>
  <w:style w:type="character" w:customStyle="1" w:styleId="BodyTextIndentChar">
    <w:name w:val="Body Text Indent Char"/>
    <w:link w:val="BodyTextIndent"/>
    <w:semiHidden/>
    <w:rsid w:val="001B50C5"/>
    <w:rPr>
      <w:sz w:val="24"/>
      <w:szCs w:val="24"/>
      <w:lang w:bidi="ar-SA"/>
    </w:rPr>
  </w:style>
  <w:style w:type="paragraph" w:styleId="BlockText">
    <w:name w:val="Block Text"/>
    <w:basedOn w:val="Normal"/>
    <w:semiHidden/>
    <w:rsid w:val="001B50C5"/>
    <w:pPr>
      <w:ind w:left="1440" w:right="-108"/>
    </w:pPr>
    <w:rPr>
      <w:rFonts w:ascii=".VnTime" w:hAnsi=".VnTime" w:cs=".VnTime"/>
      <w:noProof w:val="0"/>
      <w:sz w:val="26"/>
      <w:szCs w:val="26"/>
    </w:rPr>
  </w:style>
  <w:style w:type="paragraph" w:styleId="BodyTextIndent3">
    <w:name w:val="Body Text Indent 3"/>
    <w:basedOn w:val="Normal"/>
    <w:link w:val="BodyTextIndent3Char"/>
    <w:semiHidden/>
    <w:rsid w:val="001B50C5"/>
    <w:pPr>
      <w:spacing w:after="120"/>
      <w:ind w:left="360"/>
    </w:pPr>
    <w:rPr>
      <w:noProof w:val="0"/>
      <w:sz w:val="16"/>
      <w:szCs w:val="16"/>
    </w:rPr>
  </w:style>
  <w:style w:type="character" w:customStyle="1" w:styleId="BodyTextIndent3Char">
    <w:name w:val="Body Text Indent 3 Char"/>
    <w:link w:val="BodyTextIndent3"/>
    <w:semiHidden/>
    <w:rsid w:val="001B50C5"/>
    <w:rPr>
      <w:sz w:val="16"/>
      <w:szCs w:val="16"/>
      <w:lang w:bidi="ar-SA"/>
    </w:rPr>
  </w:style>
  <w:style w:type="paragraph" w:styleId="BodyText">
    <w:name w:val="Body Text"/>
    <w:basedOn w:val="Normal"/>
    <w:link w:val="BodyTextChar"/>
    <w:rsid w:val="001B50C5"/>
    <w:pPr>
      <w:jc w:val="center"/>
    </w:pPr>
    <w:rPr>
      <w:noProof w:val="0"/>
    </w:rPr>
  </w:style>
  <w:style w:type="character" w:customStyle="1" w:styleId="BodyTextChar">
    <w:name w:val="Body Text Char"/>
    <w:link w:val="BodyText"/>
    <w:rsid w:val="001B50C5"/>
    <w:rPr>
      <w:sz w:val="24"/>
      <w:szCs w:val="24"/>
      <w:lang w:bidi="ar-SA"/>
    </w:rPr>
  </w:style>
  <w:style w:type="paragraph" w:customStyle="1" w:styleId="LightGrid-Accent31">
    <w:name w:val="Light Grid - Accent 31"/>
    <w:basedOn w:val="Normal"/>
    <w:uiPriority w:val="34"/>
    <w:qFormat/>
    <w:rsid w:val="001B50C5"/>
    <w:pPr>
      <w:spacing w:line="312" w:lineRule="auto"/>
      <w:ind w:left="720"/>
      <w:jc w:val="both"/>
    </w:pPr>
    <w:rPr>
      <w:noProof w:val="0"/>
    </w:rPr>
  </w:style>
  <w:style w:type="paragraph" w:styleId="TOC1">
    <w:name w:val="toc 1"/>
    <w:basedOn w:val="Normal"/>
    <w:next w:val="Normal"/>
    <w:autoRedefine/>
    <w:semiHidden/>
    <w:rsid w:val="001B50C5"/>
    <w:pPr>
      <w:tabs>
        <w:tab w:val="right" w:pos="9629"/>
      </w:tabs>
      <w:spacing w:before="120"/>
      <w:ind w:firstLine="187"/>
    </w:pPr>
    <w:rPr>
      <w:b/>
      <w:bCs/>
      <w:noProof w:val="0"/>
    </w:rPr>
  </w:style>
  <w:style w:type="paragraph" w:customStyle="1" w:styleId="Normalbefore">
    <w:name w:val="Normal+before"/>
    <w:basedOn w:val="Normal"/>
    <w:rsid w:val="001B50C5"/>
    <w:pPr>
      <w:spacing w:before="100" w:after="100" w:line="288" w:lineRule="auto"/>
      <w:jc w:val="both"/>
    </w:pPr>
    <w:rPr>
      <w:noProof w:val="0"/>
      <w:lang w:val="vi-VN"/>
    </w:rPr>
  </w:style>
  <w:style w:type="paragraph" w:customStyle="1" w:styleId="M1">
    <w:name w:val="M1"/>
    <w:basedOn w:val="Normal"/>
    <w:rsid w:val="001B50C5"/>
    <w:pPr>
      <w:jc w:val="center"/>
    </w:pPr>
    <w:rPr>
      <w:b/>
      <w:bCs/>
      <w:noProof w:val="0"/>
      <w:sz w:val="32"/>
      <w:szCs w:val="32"/>
    </w:rPr>
  </w:style>
  <w:style w:type="paragraph" w:customStyle="1" w:styleId="M2">
    <w:name w:val="M2"/>
    <w:basedOn w:val="Normal"/>
    <w:link w:val="M2Char"/>
    <w:rsid w:val="001B50C5"/>
    <w:pPr>
      <w:ind w:firstLine="748"/>
    </w:pPr>
    <w:rPr>
      <w:b/>
      <w:bCs/>
    </w:rPr>
  </w:style>
  <w:style w:type="character" w:customStyle="1" w:styleId="M2Char">
    <w:name w:val="M2 Char"/>
    <w:link w:val="M2"/>
    <w:locked/>
    <w:rsid w:val="001B50C5"/>
    <w:rPr>
      <w:b/>
      <w:bCs/>
      <w:noProof/>
      <w:sz w:val="24"/>
      <w:szCs w:val="24"/>
      <w:lang w:bidi="ar-SA"/>
    </w:rPr>
  </w:style>
  <w:style w:type="paragraph" w:customStyle="1" w:styleId="Default">
    <w:name w:val="Default"/>
    <w:rsid w:val="001B50C5"/>
    <w:pPr>
      <w:autoSpaceDE w:val="0"/>
      <w:autoSpaceDN w:val="0"/>
      <w:adjustRightInd w:val="0"/>
    </w:pPr>
    <w:rPr>
      <w:rFonts w:ascii=".VnTime" w:hAnsi=".VnTime" w:cs=".VnTime"/>
      <w:color w:val="000000"/>
      <w:sz w:val="24"/>
      <w:szCs w:val="24"/>
      <w:lang w:val="en-US" w:eastAsia="en-US"/>
    </w:rPr>
  </w:style>
  <w:style w:type="paragraph" w:styleId="BalloonText">
    <w:name w:val="Balloon Text"/>
    <w:basedOn w:val="Normal"/>
    <w:semiHidden/>
    <w:rsid w:val="009F4883"/>
    <w:rPr>
      <w:rFonts w:ascii="Tahoma" w:hAnsi="Tahoma" w:cs="Tahoma"/>
      <w:sz w:val="16"/>
      <w:szCs w:val="16"/>
    </w:rPr>
  </w:style>
  <w:style w:type="paragraph" w:styleId="Header">
    <w:name w:val="header"/>
    <w:basedOn w:val="Normal"/>
    <w:link w:val="HeaderChar"/>
    <w:rsid w:val="0011309E"/>
    <w:pPr>
      <w:tabs>
        <w:tab w:val="center" w:pos="4680"/>
        <w:tab w:val="right" w:pos="9360"/>
      </w:tabs>
    </w:pPr>
  </w:style>
  <w:style w:type="character" w:customStyle="1" w:styleId="HeaderChar">
    <w:name w:val="Header Char"/>
    <w:link w:val="Header"/>
    <w:rsid w:val="0011309E"/>
    <w:rPr>
      <w:noProof/>
      <w:sz w:val="24"/>
      <w:szCs w:val="24"/>
    </w:rPr>
  </w:style>
  <w:style w:type="paragraph" w:styleId="NormalWeb">
    <w:name w:val="Normal (Web)"/>
    <w:basedOn w:val="Normal"/>
    <w:uiPriority w:val="99"/>
    <w:unhideWhenUsed/>
    <w:rsid w:val="00862C37"/>
    <w:pPr>
      <w:spacing w:before="100" w:beforeAutospacing="1" w:after="100" w:afterAutospacing="1"/>
    </w:pPr>
    <w:rPr>
      <w:noProof w:val="0"/>
    </w:rPr>
  </w:style>
  <w:style w:type="character" w:customStyle="1" w:styleId="Heading6Char">
    <w:name w:val="Heading 6 Char"/>
    <w:link w:val="Heading6"/>
    <w:semiHidden/>
    <w:rsid w:val="00FE7A59"/>
    <w:rPr>
      <w:rFonts w:ascii="Calibri" w:eastAsia="Times New Roman" w:hAnsi="Calibri" w:cs="Times New Roman"/>
      <w:b/>
      <w:bCs/>
      <w:noProof/>
      <w:sz w:val="22"/>
      <w:szCs w:val="22"/>
    </w:rPr>
  </w:style>
  <w:style w:type="paragraph" w:customStyle="1" w:styleId="BulletsH2">
    <w:name w:val="Bullets H2"/>
    <w:basedOn w:val="Normal"/>
    <w:rsid w:val="00FE7A59"/>
    <w:pPr>
      <w:numPr>
        <w:numId w:val="4"/>
      </w:numPr>
      <w:spacing w:after="60" w:line="260" w:lineRule="exact"/>
    </w:pPr>
    <w:rPr>
      <w:rFonts w:ascii="Arial" w:hAnsi="Arial"/>
      <w:noProof w:val="0"/>
      <w:sz w:val="19"/>
      <w:lang w:val="en-AU" w:eastAsia="zh-TW"/>
    </w:rPr>
  </w:style>
  <w:style w:type="table" w:styleId="TableGrid">
    <w:name w:val="Table Grid"/>
    <w:basedOn w:val="TableNormal"/>
    <w:uiPriority w:val="59"/>
    <w:rsid w:val="00E41B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64D65"/>
    <w:rPr>
      <w:rFonts w:ascii="Times New Roman" w:eastAsia="Times New Roman" w:hAnsi="Times New Roman" w:cs="Times New Roman"/>
      <w:b/>
      <w:bCs/>
      <w:noProof/>
      <w:kern w:val="32"/>
      <w:sz w:val="32"/>
      <w:szCs w:val="32"/>
      <w:lang w:val="en-US" w:eastAsia="en-US"/>
    </w:rPr>
  </w:style>
  <w:style w:type="character" w:styleId="CommentReference">
    <w:name w:val="annotation reference"/>
    <w:rsid w:val="00FE4A6F"/>
    <w:rPr>
      <w:sz w:val="16"/>
      <w:szCs w:val="16"/>
    </w:rPr>
  </w:style>
  <w:style w:type="paragraph" w:styleId="CommentText">
    <w:name w:val="annotation text"/>
    <w:basedOn w:val="Normal"/>
    <w:link w:val="CommentTextChar"/>
    <w:rsid w:val="00FE4A6F"/>
    <w:rPr>
      <w:sz w:val="20"/>
      <w:szCs w:val="20"/>
    </w:rPr>
  </w:style>
  <w:style w:type="character" w:customStyle="1" w:styleId="CommentTextChar">
    <w:name w:val="Comment Text Char"/>
    <w:link w:val="CommentText"/>
    <w:rsid w:val="00FE4A6F"/>
    <w:rPr>
      <w:noProof/>
    </w:rPr>
  </w:style>
  <w:style w:type="paragraph" w:styleId="CommentSubject">
    <w:name w:val="annotation subject"/>
    <w:basedOn w:val="CommentText"/>
    <w:next w:val="CommentText"/>
    <w:link w:val="CommentSubjectChar"/>
    <w:rsid w:val="00FE4A6F"/>
    <w:rPr>
      <w:b/>
      <w:bCs/>
    </w:rPr>
  </w:style>
  <w:style w:type="character" w:customStyle="1" w:styleId="CommentSubjectChar">
    <w:name w:val="Comment Subject Char"/>
    <w:link w:val="CommentSubject"/>
    <w:rsid w:val="00FE4A6F"/>
    <w:rPr>
      <w:b/>
      <w:bCs/>
      <w:noProof/>
    </w:rPr>
  </w:style>
  <w:style w:type="paragraph" w:styleId="ListParagraph">
    <w:name w:val="List Paragraph"/>
    <w:basedOn w:val="Normal"/>
    <w:uiPriority w:val="34"/>
    <w:qFormat/>
    <w:rsid w:val="00A87C11"/>
    <w:pPr>
      <w:spacing w:after="200" w:line="276" w:lineRule="auto"/>
      <w:ind w:left="720"/>
      <w:contextualSpacing/>
    </w:pPr>
    <w:rPr>
      <w:rFonts w:eastAsiaTheme="minorHAnsi" w:cstheme="minorBidi"/>
      <w:noProof w:val="0"/>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2974">
      <w:bodyDiv w:val="1"/>
      <w:marLeft w:val="0"/>
      <w:marRight w:val="0"/>
      <w:marTop w:val="0"/>
      <w:marBottom w:val="0"/>
      <w:divBdr>
        <w:top w:val="none" w:sz="0" w:space="0" w:color="auto"/>
        <w:left w:val="none" w:sz="0" w:space="0" w:color="auto"/>
        <w:bottom w:val="none" w:sz="0" w:space="0" w:color="auto"/>
        <w:right w:val="none" w:sz="0" w:space="0" w:color="auto"/>
      </w:divBdr>
    </w:div>
    <w:div w:id="246840884">
      <w:bodyDiv w:val="1"/>
      <w:marLeft w:val="0"/>
      <w:marRight w:val="0"/>
      <w:marTop w:val="0"/>
      <w:marBottom w:val="0"/>
      <w:divBdr>
        <w:top w:val="none" w:sz="0" w:space="0" w:color="auto"/>
        <w:left w:val="none" w:sz="0" w:space="0" w:color="auto"/>
        <w:bottom w:val="none" w:sz="0" w:space="0" w:color="auto"/>
        <w:right w:val="none" w:sz="0" w:space="0" w:color="auto"/>
      </w:divBdr>
    </w:div>
    <w:div w:id="372967709">
      <w:bodyDiv w:val="1"/>
      <w:marLeft w:val="0"/>
      <w:marRight w:val="0"/>
      <w:marTop w:val="0"/>
      <w:marBottom w:val="0"/>
      <w:divBdr>
        <w:top w:val="none" w:sz="0" w:space="0" w:color="auto"/>
        <w:left w:val="none" w:sz="0" w:space="0" w:color="auto"/>
        <w:bottom w:val="none" w:sz="0" w:space="0" w:color="auto"/>
        <w:right w:val="none" w:sz="0" w:space="0" w:color="auto"/>
      </w:divBdr>
    </w:div>
    <w:div w:id="449130506">
      <w:bodyDiv w:val="1"/>
      <w:marLeft w:val="0"/>
      <w:marRight w:val="0"/>
      <w:marTop w:val="0"/>
      <w:marBottom w:val="0"/>
      <w:divBdr>
        <w:top w:val="none" w:sz="0" w:space="0" w:color="auto"/>
        <w:left w:val="none" w:sz="0" w:space="0" w:color="auto"/>
        <w:bottom w:val="none" w:sz="0" w:space="0" w:color="auto"/>
        <w:right w:val="none" w:sz="0" w:space="0" w:color="auto"/>
      </w:divBdr>
      <w:divsChild>
        <w:div w:id="8795853">
          <w:marLeft w:val="720"/>
          <w:marRight w:val="0"/>
          <w:marTop w:val="86"/>
          <w:marBottom w:val="0"/>
          <w:divBdr>
            <w:top w:val="none" w:sz="0" w:space="0" w:color="auto"/>
            <w:left w:val="none" w:sz="0" w:space="0" w:color="auto"/>
            <w:bottom w:val="none" w:sz="0" w:space="0" w:color="auto"/>
            <w:right w:val="none" w:sz="0" w:space="0" w:color="auto"/>
          </w:divBdr>
        </w:div>
        <w:div w:id="185144585">
          <w:marLeft w:val="720"/>
          <w:marRight w:val="0"/>
          <w:marTop w:val="86"/>
          <w:marBottom w:val="0"/>
          <w:divBdr>
            <w:top w:val="none" w:sz="0" w:space="0" w:color="auto"/>
            <w:left w:val="none" w:sz="0" w:space="0" w:color="auto"/>
            <w:bottom w:val="none" w:sz="0" w:space="0" w:color="auto"/>
            <w:right w:val="none" w:sz="0" w:space="0" w:color="auto"/>
          </w:divBdr>
        </w:div>
        <w:div w:id="207956241">
          <w:marLeft w:val="720"/>
          <w:marRight w:val="0"/>
          <w:marTop w:val="86"/>
          <w:marBottom w:val="0"/>
          <w:divBdr>
            <w:top w:val="none" w:sz="0" w:space="0" w:color="auto"/>
            <w:left w:val="none" w:sz="0" w:space="0" w:color="auto"/>
            <w:bottom w:val="none" w:sz="0" w:space="0" w:color="auto"/>
            <w:right w:val="none" w:sz="0" w:space="0" w:color="auto"/>
          </w:divBdr>
        </w:div>
        <w:div w:id="232006202">
          <w:marLeft w:val="720"/>
          <w:marRight w:val="0"/>
          <w:marTop w:val="86"/>
          <w:marBottom w:val="0"/>
          <w:divBdr>
            <w:top w:val="none" w:sz="0" w:space="0" w:color="auto"/>
            <w:left w:val="none" w:sz="0" w:space="0" w:color="auto"/>
            <w:bottom w:val="none" w:sz="0" w:space="0" w:color="auto"/>
            <w:right w:val="none" w:sz="0" w:space="0" w:color="auto"/>
          </w:divBdr>
        </w:div>
        <w:div w:id="281809696">
          <w:marLeft w:val="720"/>
          <w:marRight w:val="0"/>
          <w:marTop w:val="86"/>
          <w:marBottom w:val="0"/>
          <w:divBdr>
            <w:top w:val="none" w:sz="0" w:space="0" w:color="auto"/>
            <w:left w:val="none" w:sz="0" w:space="0" w:color="auto"/>
            <w:bottom w:val="none" w:sz="0" w:space="0" w:color="auto"/>
            <w:right w:val="none" w:sz="0" w:space="0" w:color="auto"/>
          </w:divBdr>
        </w:div>
        <w:div w:id="396173705">
          <w:marLeft w:val="720"/>
          <w:marRight w:val="0"/>
          <w:marTop w:val="86"/>
          <w:marBottom w:val="0"/>
          <w:divBdr>
            <w:top w:val="none" w:sz="0" w:space="0" w:color="auto"/>
            <w:left w:val="none" w:sz="0" w:space="0" w:color="auto"/>
            <w:bottom w:val="none" w:sz="0" w:space="0" w:color="auto"/>
            <w:right w:val="none" w:sz="0" w:space="0" w:color="auto"/>
          </w:divBdr>
        </w:div>
        <w:div w:id="445581707">
          <w:marLeft w:val="720"/>
          <w:marRight w:val="0"/>
          <w:marTop w:val="86"/>
          <w:marBottom w:val="0"/>
          <w:divBdr>
            <w:top w:val="none" w:sz="0" w:space="0" w:color="auto"/>
            <w:left w:val="none" w:sz="0" w:space="0" w:color="auto"/>
            <w:bottom w:val="none" w:sz="0" w:space="0" w:color="auto"/>
            <w:right w:val="none" w:sz="0" w:space="0" w:color="auto"/>
          </w:divBdr>
        </w:div>
        <w:div w:id="454178239">
          <w:marLeft w:val="720"/>
          <w:marRight w:val="0"/>
          <w:marTop w:val="86"/>
          <w:marBottom w:val="0"/>
          <w:divBdr>
            <w:top w:val="none" w:sz="0" w:space="0" w:color="auto"/>
            <w:left w:val="none" w:sz="0" w:space="0" w:color="auto"/>
            <w:bottom w:val="none" w:sz="0" w:space="0" w:color="auto"/>
            <w:right w:val="none" w:sz="0" w:space="0" w:color="auto"/>
          </w:divBdr>
        </w:div>
        <w:div w:id="481586997">
          <w:marLeft w:val="720"/>
          <w:marRight w:val="0"/>
          <w:marTop w:val="86"/>
          <w:marBottom w:val="0"/>
          <w:divBdr>
            <w:top w:val="none" w:sz="0" w:space="0" w:color="auto"/>
            <w:left w:val="none" w:sz="0" w:space="0" w:color="auto"/>
            <w:bottom w:val="none" w:sz="0" w:space="0" w:color="auto"/>
            <w:right w:val="none" w:sz="0" w:space="0" w:color="auto"/>
          </w:divBdr>
        </w:div>
        <w:div w:id="555554295">
          <w:marLeft w:val="720"/>
          <w:marRight w:val="0"/>
          <w:marTop w:val="86"/>
          <w:marBottom w:val="0"/>
          <w:divBdr>
            <w:top w:val="none" w:sz="0" w:space="0" w:color="auto"/>
            <w:left w:val="none" w:sz="0" w:space="0" w:color="auto"/>
            <w:bottom w:val="none" w:sz="0" w:space="0" w:color="auto"/>
            <w:right w:val="none" w:sz="0" w:space="0" w:color="auto"/>
          </w:divBdr>
        </w:div>
        <w:div w:id="571812442">
          <w:marLeft w:val="720"/>
          <w:marRight w:val="0"/>
          <w:marTop w:val="86"/>
          <w:marBottom w:val="0"/>
          <w:divBdr>
            <w:top w:val="none" w:sz="0" w:space="0" w:color="auto"/>
            <w:left w:val="none" w:sz="0" w:space="0" w:color="auto"/>
            <w:bottom w:val="none" w:sz="0" w:space="0" w:color="auto"/>
            <w:right w:val="none" w:sz="0" w:space="0" w:color="auto"/>
          </w:divBdr>
        </w:div>
        <w:div w:id="966011340">
          <w:marLeft w:val="720"/>
          <w:marRight w:val="0"/>
          <w:marTop w:val="86"/>
          <w:marBottom w:val="0"/>
          <w:divBdr>
            <w:top w:val="none" w:sz="0" w:space="0" w:color="auto"/>
            <w:left w:val="none" w:sz="0" w:space="0" w:color="auto"/>
            <w:bottom w:val="none" w:sz="0" w:space="0" w:color="auto"/>
            <w:right w:val="none" w:sz="0" w:space="0" w:color="auto"/>
          </w:divBdr>
        </w:div>
        <w:div w:id="1045985067">
          <w:marLeft w:val="720"/>
          <w:marRight w:val="0"/>
          <w:marTop w:val="86"/>
          <w:marBottom w:val="0"/>
          <w:divBdr>
            <w:top w:val="none" w:sz="0" w:space="0" w:color="auto"/>
            <w:left w:val="none" w:sz="0" w:space="0" w:color="auto"/>
            <w:bottom w:val="none" w:sz="0" w:space="0" w:color="auto"/>
            <w:right w:val="none" w:sz="0" w:space="0" w:color="auto"/>
          </w:divBdr>
        </w:div>
        <w:div w:id="1183399529">
          <w:marLeft w:val="720"/>
          <w:marRight w:val="0"/>
          <w:marTop w:val="86"/>
          <w:marBottom w:val="0"/>
          <w:divBdr>
            <w:top w:val="none" w:sz="0" w:space="0" w:color="auto"/>
            <w:left w:val="none" w:sz="0" w:space="0" w:color="auto"/>
            <w:bottom w:val="none" w:sz="0" w:space="0" w:color="auto"/>
            <w:right w:val="none" w:sz="0" w:space="0" w:color="auto"/>
          </w:divBdr>
        </w:div>
        <w:div w:id="1216814014">
          <w:marLeft w:val="720"/>
          <w:marRight w:val="0"/>
          <w:marTop w:val="86"/>
          <w:marBottom w:val="0"/>
          <w:divBdr>
            <w:top w:val="none" w:sz="0" w:space="0" w:color="auto"/>
            <w:left w:val="none" w:sz="0" w:space="0" w:color="auto"/>
            <w:bottom w:val="none" w:sz="0" w:space="0" w:color="auto"/>
            <w:right w:val="none" w:sz="0" w:space="0" w:color="auto"/>
          </w:divBdr>
        </w:div>
        <w:div w:id="1335498386">
          <w:marLeft w:val="720"/>
          <w:marRight w:val="0"/>
          <w:marTop w:val="86"/>
          <w:marBottom w:val="0"/>
          <w:divBdr>
            <w:top w:val="none" w:sz="0" w:space="0" w:color="auto"/>
            <w:left w:val="none" w:sz="0" w:space="0" w:color="auto"/>
            <w:bottom w:val="none" w:sz="0" w:space="0" w:color="auto"/>
            <w:right w:val="none" w:sz="0" w:space="0" w:color="auto"/>
          </w:divBdr>
        </w:div>
        <w:div w:id="1355686848">
          <w:marLeft w:val="720"/>
          <w:marRight w:val="0"/>
          <w:marTop w:val="86"/>
          <w:marBottom w:val="0"/>
          <w:divBdr>
            <w:top w:val="none" w:sz="0" w:space="0" w:color="auto"/>
            <w:left w:val="none" w:sz="0" w:space="0" w:color="auto"/>
            <w:bottom w:val="none" w:sz="0" w:space="0" w:color="auto"/>
            <w:right w:val="none" w:sz="0" w:space="0" w:color="auto"/>
          </w:divBdr>
        </w:div>
        <w:div w:id="1392998091">
          <w:marLeft w:val="720"/>
          <w:marRight w:val="0"/>
          <w:marTop w:val="86"/>
          <w:marBottom w:val="0"/>
          <w:divBdr>
            <w:top w:val="none" w:sz="0" w:space="0" w:color="auto"/>
            <w:left w:val="none" w:sz="0" w:space="0" w:color="auto"/>
            <w:bottom w:val="none" w:sz="0" w:space="0" w:color="auto"/>
            <w:right w:val="none" w:sz="0" w:space="0" w:color="auto"/>
          </w:divBdr>
        </w:div>
        <w:div w:id="1403983780">
          <w:marLeft w:val="720"/>
          <w:marRight w:val="0"/>
          <w:marTop w:val="86"/>
          <w:marBottom w:val="0"/>
          <w:divBdr>
            <w:top w:val="none" w:sz="0" w:space="0" w:color="auto"/>
            <w:left w:val="none" w:sz="0" w:space="0" w:color="auto"/>
            <w:bottom w:val="none" w:sz="0" w:space="0" w:color="auto"/>
            <w:right w:val="none" w:sz="0" w:space="0" w:color="auto"/>
          </w:divBdr>
        </w:div>
        <w:div w:id="1405445597">
          <w:marLeft w:val="720"/>
          <w:marRight w:val="0"/>
          <w:marTop w:val="86"/>
          <w:marBottom w:val="0"/>
          <w:divBdr>
            <w:top w:val="none" w:sz="0" w:space="0" w:color="auto"/>
            <w:left w:val="none" w:sz="0" w:space="0" w:color="auto"/>
            <w:bottom w:val="none" w:sz="0" w:space="0" w:color="auto"/>
            <w:right w:val="none" w:sz="0" w:space="0" w:color="auto"/>
          </w:divBdr>
        </w:div>
        <w:div w:id="1541092907">
          <w:marLeft w:val="720"/>
          <w:marRight w:val="0"/>
          <w:marTop w:val="86"/>
          <w:marBottom w:val="0"/>
          <w:divBdr>
            <w:top w:val="none" w:sz="0" w:space="0" w:color="auto"/>
            <w:left w:val="none" w:sz="0" w:space="0" w:color="auto"/>
            <w:bottom w:val="none" w:sz="0" w:space="0" w:color="auto"/>
            <w:right w:val="none" w:sz="0" w:space="0" w:color="auto"/>
          </w:divBdr>
        </w:div>
        <w:div w:id="1764494781">
          <w:marLeft w:val="720"/>
          <w:marRight w:val="0"/>
          <w:marTop w:val="86"/>
          <w:marBottom w:val="0"/>
          <w:divBdr>
            <w:top w:val="none" w:sz="0" w:space="0" w:color="auto"/>
            <w:left w:val="none" w:sz="0" w:space="0" w:color="auto"/>
            <w:bottom w:val="none" w:sz="0" w:space="0" w:color="auto"/>
            <w:right w:val="none" w:sz="0" w:space="0" w:color="auto"/>
          </w:divBdr>
        </w:div>
        <w:div w:id="1840926885">
          <w:marLeft w:val="720"/>
          <w:marRight w:val="0"/>
          <w:marTop w:val="86"/>
          <w:marBottom w:val="0"/>
          <w:divBdr>
            <w:top w:val="none" w:sz="0" w:space="0" w:color="auto"/>
            <w:left w:val="none" w:sz="0" w:space="0" w:color="auto"/>
            <w:bottom w:val="none" w:sz="0" w:space="0" w:color="auto"/>
            <w:right w:val="none" w:sz="0" w:space="0" w:color="auto"/>
          </w:divBdr>
        </w:div>
        <w:div w:id="1997413070">
          <w:marLeft w:val="720"/>
          <w:marRight w:val="0"/>
          <w:marTop w:val="86"/>
          <w:marBottom w:val="0"/>
          <w:divBdr>
            <w:top w:val="none" w:sz="0" w:space="0" w:color="auto"/>
            <w:left w:val="none" w:sz="0" w:space="0" w:color="auto"/>
            <w:bottom w:val="none" w:sz="0" w:space="0" w:color="auto"/>
            <w:right w:val="none" w:sz="0" w:space="0" w:color="auto"/>
          </w:divBdr>
        </w:div>
      </w:divsChild>
    </w:div>
    <w:div w:id="1114253190">
      <w:bodyDiv w:val="1"/>
      <w:marLeft w:val="0"/>
      <w:marRight w:val="0"/>
      <w:marTop w:val="0"/>
      <w:marBottom w:val="0"/>
      <w:divBdr>
        <w:top w:val="none" w:sz="0" w:space="0" w:color="auto"/>
        <w:left w:val="none" w:sz="0" w:space="0" w:color="auto"/>
        <w:bottom w:val="none" w:sz="0" w:space="0" w:color="auto"/>
        <w:right w:val="none" w:sz="0" w:space="0" w:color="auto"/>
      </w:divBdr>
      <w:divsChild>
        <w:div w:id="125389501">
          <w:marLeft w:val="965"/>
          <w:marRight w:val="0"/>
          <w:marTop w:val="154"/>
          <w:marBottom w:val="0"/>
          <w:divBdr>
            <w:top w:val="none" w:sz="0" w:space="0" w:color="auto"/>
            <w:left w:val="none" w:sz="0" w:space="0" w:color="auto"/>
            <w:bottom w:val="none" w:sz="0" w:space="0" w:color="auto"/>
            <w:right w:val="none" w:sz="0" w:space="0" w:color="auto"/>
          </w:divBdr>
        </w:div>
        <w:div w:id="213541683">
          <w:marLeft w:val="965"/>
          <w:marRight w:val="0"/>
          <w:marTop w:val="154"/>
          <w:marBottom w:val="0"/>
          <w:divBdr>
            <w:top w:val="none" w:sz="0" w:space="0" w:color="auto"/>
            <w:left w:val="none" w:sz="0" w:space="0" w:color="auto"/>
            <w:bottom w:val="none" w:sz="0" w:space="0" w:color="auto"/>
            <w:right w:val="none" w:sz="0" w:space="0" w:color="auto"/>
          </w:divBdr>
        </w:div>
        <w:div w:id="637611432">
          <w:marLeft w:val="965"/>
          <w:marRight w:val="0"/>
          <w:marTop w:val="154"/>
          <w:marBottom w:val="0"/>
          <w:divBdr>
            <w:top w:val="none" w:sz="0" w:space="0" w:color="auto"/>
            <w:left w:val="none" w:sz="0" w:space="0" w:color="auto"/>
            <w:bottom w:val="none" w:sz="0" w:space="0" w:color="auto"/>
            <w:right w:val="none" w:sz="0" w:space="0" w:color="auto"/>
          </w:divBdr>
        </w:div>
        <w:div w:id="1487163280">
          <w:marLeft w:val="965"/>
          <w:marRight w:val="0"/>
          <w:marTop w:val="154"/>
          <w:marBottom w:val="0"/>
          <w:divBdr>
            <w:top w:val="none" w:sz="0" w:space="0" w:color="auto"/>
            <w:left w:val="none" w:sz="0" w:space="0" w:color="auto"/>
            <w:bottom w:val="none" w:sz="0" w:space="0" w:color="auto"/>
            <w:right w:val="none" w:sz="0" w:space="0" w:color="auto"/>
          </w:divBdr>
        </w:div>
        <w:div w:id="2013751597">
          <w:marLeft w:val="965"/>
          <w:marRight w:val="0"/>
          <w:marTop w:val="154"/>
          <w:marBottom w:val="0"/>
          <w:divBdr>
            <w:top w:val="none" w:sz="0" w:space="0" w:color="auto"/>
            <w:left w:val="none" w:sz="0" w:space="0" w:color="auto"/>
            <w:bottom w:val="none" w:sz="0" w:space="0" w:color="auto"/>
            <w:right w:val="none" w:sz="0" w:space="0" w:color="auto"/>
          </w:divBdr>
        </w:div>
        <w:div w:id="2089888471">
          <w:marLeft w:val="965"/>
          <w:marRight w:val="0"/>
          <w:marTop w:val="154"/>
          <w:marBottom w:val="0"/>
          <w:divBdr>
            <w:top w:val="none" w:sz="0" w:space="0" w:color="auto"/>
            <w:left w:val="none" w:sz="0" w:space="0" w:color="auto"/>
            <w:bottom w:val="none" w:sz="0" w:space="0" w:color="auto"/>
            <w:right w:val="none" w:sz="0" w:space="0" w:color="auto"/>
          </w:divBdr>
        </w:div>
      </w:divsChild>
    </w:div>
    <w:div w:id="1354183079">
      <w:bodyDiv w:val="1"/>
      <w:marLeft w:val="0"/>
      <w:marRight w:val="0"/>
      <w:marTop w:val="0"/>
      <w:marBottom w:val="0"/>
      <w:divBdr>
        <w:top w:val="none" w:sz="0" w:space="0" w:color="auto"/>
        <w:left w:val="none" w:sz="0" w:space="0" w:color="auto"/>
        <w:bottom w:val="none" w:sz="0" w:space="0" w:color="auto"/>
        <w:right w:val="none" w:sz="0" w:space="0" w:color="auto"/>
      </w:divBdr>
    </w:div>
    <w:div w:id="18335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CAF2-9D0F-49E6-A173-69E9279D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8988</Words>
  <Characters>51236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60104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Pham Tuan Duong</dc:creator>
  <cp:lastModifiedBy>Windows User</cp:lastModifiedBy>
  <cp:revision>3</cp:revision>
  <cp:lastPrinted>2018-10-10T04:51:00Z</cp:lastPrinted>
  <dcterms:created xsi:type="dcterms:W3CDTF">2019-05-24T08:03:00Z</dcterms:created>
  <dcterms:modified xsi:type="dcterms:W3CDTF">2019-05-24T08:03:00Z</dcterms:modified>
</cp:coreProperties>
</file>